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2EF" w:rsidRDefault="007C52EF" w:rsidP="007C52EF">
      <w:pPr>
        <w:spacing w:line="700" w:lineRule="exact"/>
        <w:jc w:val="center"/>
        <w:rPr>
          <w:rFonts w:ascii="標楷體" w:eastAsia="標楷體" w:hAnsi="標楷體"/>
          <w:b/>
          <w:sz w:val="32"/>
          <w:szCs w:val="32"/>
        </w:rPr>
      </w:pPr>
      <w:r>
        <w:rPr>
          <w:rFonts w:ascii="標楷體" w:eastAsia="標楷體" w:hAnsi="標楷體" w:hint="eastAsia"/>
          <w:b/>
          <w:bCs/>
          <w:sz w:val="36"/>
          <w:szCs w:val="36"/>
        </w:rPr>
        <w:t>民主治理與改革小組第</w:t>
      </w:r>
      <w:r w:rsidR="00047392">
        <w:rPr>
          <w:rFonts w:ascii="標楷體" w:eastAsia="標楷體" w:hAnsi="標楷體"/>
          <w:b/>
          <w:bCs/>
          <w:sz w:val="36"/>
          <w:szCs w:val="36"/>
        </w:rPr>
        <w:t>4</w:t>
      </w:r>
      <w:r>
        <w:rPr>
          <w:rFonts w:ascii="標楷體" w:eastAsia="標楷體" w:hAnsi="標楷體" w:hint="eastAsia"/>
          <w:b/>
          <w:bCs/>
          <w:sz w:val="36"/>
          <w:szCs w:val="36"/>
        </w:rPr>
        <w:t>次會議紀錄</w:t>
      </w:r>
    </w:p>
    <w:p w:rsidR="007C52EF" w:rsidRDefault="007C52EF" w:rsidP="007C52EF">
      <w:pPr>
        <w:spacing w:line="700" w:lineRule="exact"/>
        <w:rPr>
          <w:rFonts w:ascii="標楷體" w:eastAsia="標楷體" w:hAnsi="標楷體"/>
          <w:b/>
          <w:sz w:val="32"/>
          <w:szCs w:val="32"/>
        </w:rPr>
      </w:pPr>
      <w:r>
        <w:rPr>
          <w:rFonts w:ascii="標楷體" w:eastAsia="標楷體" w:hAnsi="標楷體" w:hint="eastAsia"/>
          <w:b/>
          <w:sz w:val="32"/>
          <w:szCs w:val="32"/>
        </w:rPr>
        <w:t>一、時間：民國105年</w:t>
      </w:r>
      <w:r w:rsidR="00047392">
        <w:rPr>
          <w:rFonts w:ascii="標楷體" w:eastAsia="標楷體" w:hAnsi="標楷體"/>
          <w:b/>
          <w:sz w:val="32"/>
          <w:szCs w:val="32"/>
        </w:rPr>
        <w:t>7</w:t>
      </w:r>
      <w:r>
        <w:rPr>
          <w:rFonts w:ascii="標楷體" w:eastAsia="標楷體" w:hAnsi="標楷體" w:hint="eastAsia"/>
          <w:b/>
          <w:sz w:val="32"/>
          <w:szCs w:val="32"/>
        </w:rPr>
        <w:t>月</w:t>
      </w:r>
      <w:r w:rsidR="00047392">
        <w:rPr>
          <w:rFonts w:ascii="標楷體" w:eastAsia="標楷體" w:hAnsi="標楷體"/>
          <w:b/>
          <w:sz w:val="32"/>
          <w:szCs w:val="32"/>
        </w:rPr>
        <w:t>26</w:t>
      </w:r>
      <w:r>
        <w:rPr>
          <w:rFonts w:ascii="標楷體" w:eastAsia="標楷體" w:hAnsi="標楷體" w:hint="eastAsia"/>
          <w:b/>
          <w:sz w:val="32"/>
          <w:szCs w:val="32"/>
        </w:rPr>
        <w:t>日(星期二)下午2時30分</w:t>
      </w:r>
    </w:p>
    <w:p w:rsidR="007C52EF" w:rsidRDefault="007C52EF" w:rsidP="007C52EF">
      <w:pPr>
        <w:spacing w:line="500" w:lineRule="exact"/>
        <w:rPr>
          <w:rFonts w:ascii="標楷體" w:eastAsia="標楷體" w:hAnsi="標楷體"/>
          <w:b/>
          <w:sz w:val="32"/>
          <w:szCs w:val="32"/>
        </w:rPr>
      </w:pPr>
      <w:r>
        <w:rPr>
          <w:rFonts w:ascii="標楷體" w:eastAsia="標楷體" w:hAnsi="標楷體" w:hint="eastAsia"/>
          <w:b/>
          <w:sz w:val="32"/>
          <w:szCs w:val="32"/>
        </w:rPr>
        <w:t>二、地點：本院行政大樓</w:t>
      </w:r>
      <w:r w:rsidR="00047392">
        <w:rPr>
          <w:rFonts w:ascii="標楷體" w:eastAsia="標楷體" w:hAnsi="標楷體"/>
          <w:b/>
          <w:sz w:val="32"/>
          <w:szCs w:val="32"/>
        </w:rPr>
        <w:t>3</w:t>
      </w:r>
      <w:r>
        <w:rPr>
          <w:rFonts w:ascii="標楷體" w:eastAsia="標楷體" w:hAnsi="標楷體" w:hint="eastAsia"/>
          <w:b/>
          <w:sz w:val="32"/>
          <w:szCs w:val="32"/>
        </w:rPr>
        <w:t>樓會議室</w:t>
      </w:r>
      <w:r>
        <w:rPr>
          <w:rFonts w:ascii="標楷體" w:eastAsia="標楷體" w:hAnsi="標楷體" w:hint="eastAsia"/>
          <w:b/>
          <w:sz w:val="32"/>
          <w:szCs w:val="32"/>
        </w:rPr>
        <w:cr/>
        <w:t>三、主席：蕭召集人新煌                 記錄:劉佳慈</w:t>
      </w:r>
    </w:p>
    <w:p w:rsidR="007C52EF" w:rsidRPr="004F618D" w:rsidRDefault="007C52EF" w:rsidP="007C52EF">
      <w:pPr>
        <w:spacing w:line="500" w:lineRule="exact"/>
        <w:rPr>
          <w:rFonts w:ascii="標楷體" w:eastAsia="標楷體" w:hAnsi="標楷體"/>
          <w:b/>
          <w:sz w:val="32"/>
          <w:szCs w:val="32"/>
        </w:rPr>
      </w:pPr>
      <w:r>
        <w:rPr>
          <w:rFonts w:ascii="標楷體" w:eastAsia="標楷體" w:hAnsi="標楷體" w:hint="eastAsia"/>
          <w:b/>
          <w:sz w:val="32"/>
          <w:szCs w:val="32"/>
        </w:rPr>
        <w:t>四、</w:t>
      </w:r>
      <w:r w:rsidRPr="00D617EC">
        <w:rPr>
          <w:rFonts w:ascii="標楷體" w:eastAsia="標楷體" w:hAnsi="標楷體" w:hint="eastAsia"/>
          <w:b/>
          <w:sz w:val="32"/>
          <w:szCs w:val="32"/>
        </w:rPr>
        <w:t>出席人員：</w:t>
      </w:r>
      <w:r w:rsidR="0066419A" w:rsidRPr="004F618D">
        <w:rPr>
          <w:rFonts w:ascii="標楷體" w:eastAsia="標楷體" w:hAnsi="標楷體" w:hint="eastAsia"/>
          <w:b/>
          <w:sz w:val="32"/>
          <w:szCs w:val="32"/>
        </w:rPr>
        <w:t>(依姓氏筆畫排序)</w:t>
      </w:r>
    </w:p>
    <w:p w:rsidR="007C52EF" w:rsidRDefault="0084162C" w:rsidP="007C52EF">
      <w:pPr>
        <w:spacing w:line="500" w:lineRule="exact"/>
        <w:ind w:leftChars="295" w:left="709" w:hanging="1"/>
        <w:rPr>
          <w:rFonts w:ascii="標楷體" w:eastAsia="標楷體" w:hAnsi="標楷體"/>
          <w:sz w:val="32"/>
          <w:szCs w:val="32"/>
        </w:rPr>
      </w:pPr>
      <w:r>
        <w:rPr>
          <w:rFonts w:ascii="標楷體" w:eastAsia="標楷體" w:hAnsi="標楷體" w:hint="eastAsia"/>
          <w:sz w:val="32"/>
          <w:szCs w:val="32"/>
        </w:rPr>
        <w:t>阮</w:t>
      </w:r>
      <w:r w:rsidR="00BF434C">
        <w:rPr>
          <w:rFonts w:ascii="標楷體" w:eastAsia="標楷體" w:hAnsi="標楷體" w:hint="eastAsia"/>
          <w:sz w:val="32"/>
          <w:szCs w:val="32"/>
        </w:rPr>
        <w:t xml:space="preserve">麗蓉委員  </w:t>
      </w:r>
      <w:r w:rsidR="00BF434C" w:rsidRPr="00D31B6B">
        <w:rPr>
          <w:rFonts w:ascii="標楷體" w:eastAsia="標楷體" w:hAnsi="標楷體" w:hint="eastAsia"/>
          <w:sz w:val="32"/>
          <w:szCs w:val="32"/>
        </w:rPr>
        <w:t>林俊宏委員</w:t>
      </w:r>
      <w:r w:rsidR="00BF434C">
        <w:rPr>
          <w:rFonts w:ascii="標楷體" w:eastAsia="標楷體" w:hAnsi="標楷體" w:hint="eastAsia"/>
          <w:sz w:val="32"/>
          <w:szCs w:val="32"/>
        </w:rPr>
        <w:t xml:space="preserve">  </w:t>
      </w:r>
      <w:r w:rsidR="007C52EF" w:rsidRPr="00D31B6B">
        <w:rPr>
          <w:rFonts w:ascii="標楷體" w:eastAsia="標楷體" w:hAnsi="標楷體" w:hint="eastAsia"/>
          <w:sz w:val="32"/>
          <w:szCs w:val="32"/>
        </w:rPr>
        <w:t xml:space="preserve">郭佩宜委員  </w:t>
      </w:r>
      <w:r w:rsidR="00CE2952" w:rsidRPr="00D31B6B">
        <w:rPr>
          <w:rFonts w:ascii="標楷體" w:eastAsia="標楷體" w:hAnsi="標楷體" w:hint="eastAsia"/>
          <w:sz w:val="32"/>
          <w:szCs w:val="32"/>
        </w:rPr>
        <w:t>張茂桂委員張谷銘委員</w:t>
      </w:r>
      <w:r w:rsidR="007C52EF" w:rsidRPr="00D31B6B">
        <w:rPr>
          <w:rFonts w:ascii="標楷體" w:eastAsia="標楷體" w:hAnsi="標楷體" w:hint="eastAsia"/>
          <w:sz w:val="32"/>
          <w:szCs w:val="32"/>
        </w:rPr>
        <w:t xml:space="preserve">  梁國淦委員  莊庭瑞委員  </w:t>
      </w:r>
      <w:r w:rsidR="00BF434C" w:rsidRPr="00D31B6B">
        <w:rPr>
          <w:rFonts w:ascii="標楷體" w:eastAsia="標楷體" w:hAnsi="標楷體" w:hint="eastAsia"/>
          <w:sz w:val="32"/>
          <w:szCs w:val="32"/>
        </w:rPr>
        <w:t>蔡友月委員</w:t>
      </w:r>
      <w:r w:rsidR="00CE2952">
        <w:rPr>
          <w:rFonts w:ascii="標楷體" w:eastAsia="標楷體" w:hAnsi="標楷體" w:hint="eastAsia"/>
          <w:sz w:val="32"/>
          <w:szCs w:val="32"/>
        </w:rPr>
        <w:t>蔡明璋委員</w:t>
      </w:r>
    </w:p>
    <w:p w:rsidR="00CC1699" w:rsidRDefault="007C52EF" w:rsidP="00C3162C">
      <w:pPr>
        <w:spacing w:line="500" w:lineRule="exact"/>
        <w:ind w:leftChars="293" w:left="703" w:firstLineChars="1" w:firstLine="3"/>
        <w:rPr>
          <w:rFonts w:ascii="標楷體" w:eastAsia="標楷體" w:hAnsi="標楷體"/>
          <w:sz w:val="32"/>
          <w:szCs w:val="32"/>
        </w:rPr>
      </w:pPr>
      <w:r w:rsidRPr="00D31B6B">
        <w:rPr>
          <w:rFonts w:ascii="標楷體" w:eastAsia="標楷體" w:hAnsi="標楷體" w:hint="eastAsia"/>
          <w:sz w:val="32"/>
          <w:szCs w:val="32"/>
        </w:rPr>
        <w:t>請假:</w:t>
      </w:r>
    </w:p>
    <w:p w:rsidR="007C52EF" w:rsidRDefault="00BF434C" w:rsidP="00C3162C">
      <w:pPr>
        <w:spacing w:line="500" w:lineRule="exact"/>
        <w:ind w:leftChars="293" w:left="703" w:firstLineChars="1" w:firstLine="3"/>
        <w:rPr>
          <w:rFonts w:ascii="標楷體" w:eastAsia="標楷體" w:hAnsi="標楷體"/>
          <w:b/>
          <w:sz w:val="32"/>
          <w:szCs w:val="32"/>
        </w:rPr>
      </w:pPr>
      <w:r w:rsidRPr="00D31B6B">
        <w:rPr>
          <w:rFonts w:ascii="標楷體" w:eastAsia="標楷體" w:hAnsi="標楷體" w:hint="eastAsia"/>
          <w:sz w:val="32"/>
          <w:szCs w:val="32"/>
        </w:rPr>
        <w:t>馬</w:t>
      </w:r>
      <w:r w:rsidR="00CE2952">
        <w:rPr>
          <w:rFonts w:ascii="標楷體" w:eastAsia="標楷體" w:hAnsi="標楷體" w:hint="eastAsia"/>
          <w:sz w:val="32"/>
          <w:szCs w:val="32"/>
        </w:rPr>
        <w:t xml:space="preserve">  </w:t>
      </w:r>
      <w:r w:rsidRPr="00D31B6B">
        <w:rPr>
          <w:rFonts w:ascii="標楷體" w:eastAsia="標楷體" w:hAnsi="標楷體" w:hint="eastAsia"/>
          <w:sz w:val="32"/>
          <w:szCs w:val="32"/>
        </w:rPr>
        <w:t>徹委員</w:t>
      </w:r>
      <w:r>
        <w:rPr>
          <w:rFonts w:ascii="標楷體" w:eastAsia="標楷體" w:hAnsi="標楷體" w:hint="eastAsia"/>
          <w:sz w:val="32"/>
          <w:szCs w:val="32"/>
        </w:rPr>
        <w:t xml:space="preserve">  </w:t>
      </w:r>
      <w:r w:rsidR="00CE2952" w:rsidRPr="00D31B6B">
        <w:rPr>
          <w:rFonts w:ascii="標楷體" w:eastAsia="標楷體" w:hAnsi="標楷體" w:hint="eastAsia"/>
          <w:sz w:val="32"/>
          <w:szCs w:val="32"/>
        </w:rPr>
        <w:t>陳建璋委員</w:t>
      </w:r>
      <w:r w:rsidR="00CE2952">
        <w:rPr>
          <w:rFonts w:ascii="標楷體" w:eastAsia="標楷體" w:hAnsi="標楷體" w:hint="eastAsia"/>
          <w:sz w:val="32"/>
          <w:szCs w:val="32"/>
        </w:rPr>
        <w:t xml:space="preserve">  </w:t>
      </w:r>
      <w:r w:rsidRPr="00D31B6B">
        <w:rPr>
          <w:rFonts w:ascii="標楷體" w:eastAsia="標楷體" w:hAnsi="標楷體" w:hint="eastAsia"/>
          <w:sz w:val="32"/>
          <w:szCs w:val="32"/>
        </w:rPr>
        <w:t>陳儀深委員</w:t>
      </w:r>
      <w:r w:rsidR="00CE2952">
        <w:rPr>
          <w:rFonts w:ascii="標楷體" w:eastAsia="標楷體" w:hAnsi="標楷體" w:hint="eastAsia"/>
          <w:sz w:val="32"/>
          <w:szCs w:val="32"/>
        </w:rPr>
        <w:t xml:space="preserve">  </w:t>
      </w:r>
      <w:bookmarkStart w:id="0" w:name="_GoBack"/>
      <w:bookmarkEnd w:id="0"/>
      <w:r w:rsidR="00CE2952">
        <w:rPr>
          <w:rFonts w:ascii="標楷體" w:eastAsia="標楷體" w:hAnsi="標楷體" w:hint="eastAsia"/>
          <w:sz w:val="32"/>
          <w:szCs w:val="32"/>
        </w:rPr>
        <w:t xml:space="preserve">黃丞儀委員  趙奕姼委員  </w:t>
      </w:r>
      <w:r w:rsidR="005C0E39">
        <w:rPr>
          <w:rFonts w:ascii="標楷體" w:eastAsia="標楷體" w:hAnsi="標楷體" w:hint="eastAsia"/>
          <w:sz w:val="32"/>
          <w:szCs w:val="32"/>
        </w:rPr>
        <w:t xml:space="preserve">  </w:t>
      </w:r>
    </w:p>
    <w:p w:rsidR="007C52EF" w:rsidRDefault="007C52EF" w:rsidP="007C52EF">
      <w:pPr>
        <w:spacing w:line="500" w:lineRule="exact"/>
        <w:ind w:leftChars="269" w:left="710" w:hangingChars="20" w:hanging="64"/>
        <w:rPr>
          <w:rFonts w:ascii="標楷體" w:eastAsia="標楷體" w:hAnsi="標楷體"/>
          <w:b/>
          <w:sz w:val="32"/>
          <w:szCs w:val="32"/>
        </w:rPr>
      </w:pPr>
    </w:p>
    <w:p w:rsidR="007C52EF" w:rsidRDefault="007C52EF" w:rsidP="007C52EF">
      <w:pPr>
        <w:spacing w:line="500" w:lineRule="exact"/>
        <w:ind w:leftChars="269" w:left="710" w:hangingChars="20" w:hanging="64"/>
        <w:rPr>
          <w:rFonts w:ascii="標楷體" w:eastAsia="標楷體" w:hAnsi="標楷體"/>
          <w:b/>
          <w:sz w:val="32"/>
          <w:szCs w:val="32"/>
        </w:rPr>
      </w:pPr>
      <w:r>
        <w:rPr>
          <w:rFonts w:ascii="標楷體" w:eastAsia="標楷體" w:hAnsi="標楷體" w:hint="eastAsia"/>
          <w:b/>
          <w:sz w:val="32"/>
          <w:szCs w:val="32"/>
        </w:rPr>
        <w:t>列席人員：</w:t>
      </w:r>
    </w:p>
    <w:p w:rsidR="007C52EF" w:rsidRPr="00D31B6B" w:rsidRDefault="003A3D9F" w:rsidP="007C52EF">
      <w:pPr>
        <w:spacing w:line="500" w:lineRule="exact"/>
        <w:ind w:leftChars="269" w:left="710" w:hangingChars="20" w:hanging="64"/>
        <w:rPr>
          <w:rFonts w:ascii="標楷體" w:eastAsia="標楷體" w:hAnsi="標楷體"/>
          <w:sz w:val="32"/>
          <w:szCs w:val="32"/>
        </w:rPr>
      </w:pPr>
      <w:r w:rsidRPr="00D31B6B">
        <w:rPr>
          <w:rFonts w:ascii="標楷體" w:eastAsia="標楷體" w:hAnsi="標楷體" w:hint="eastAsia"/>
          <w:sz w:val="32"/>
          <w:szCs w:val="32"/>
        </w:rPr>
        <w:t>汪處長中和</w:t>
      </w:r>
      <w:r w:rsidR="003C7BB7">
        <w:rPr>
          <w:rFonts w:ascii="標楷體" w:eastAsia="標楷體" w:hAnsi="標楷體" w:hint="eastAsia"/>
          <w:sz w:val="32"/>
          <w:szCs w:val="32"/>
        </w:rPr>
        <w:t xml:space="preserve">  張簡任秘書麗娟</w:t>
      </w:r>
    </w:p>
    <w:p w:rsidR="007C52EF" w:rsidRPr="00CF02E4" w:rsidRDefault="007C52EF" w:rsidP="00CF02E4">
      <w:pPr>
        <w:spacing w:line="500" w:lineRule="exact"/>
        <w:ind w:leftChars="295" w:left="708"/>
        <w:rPr>
          <w:rFonts w:ascii="標楷體" w:eastAsia="標楷體" w:hAnsi="標楷體"/>
          <w:b/>
          <w:sz w:val="32"/>
          <w:szCs w:val="32"/>
        </w:rPr>
      </w:pPr>
      <w:r w:rsidRPr="00D31B6B">
        <w:rPr>
          <w:rFonts w:ascii="標楷體" w:eastAsia="標楷體" w:hAnsi="標楷體" w:hint="eastAsia"/>
          <w:sz w:val="32"/>
          <w:szCs w:val="32"/>
        </w:rPr>
        <w:t>請假：</w:t>
      </w:r>
      <w:r w:rsidR="00554ACB">
        <w:rPr>
          <w:rFonts w:ascii="標楷體" w:eastAsia="標楷體" w:hAnsi="標楷體" w:hint="eastAsia"/>
          <w:sz w:val="32"/>
          <w:szCs w:val="32"/>
        </w:rPr>
        <w:t>施</w:t>
      </w:r>
      <w:r w:rsidRPr="00D31B6B">
        <w:rPr>
          <w:rFonts w:ascii="標楷體" w:eastAsia="標楷體" w:hAnsi="標楷體" w:hint="eastAsia"/>
          <w:sz w:val="32"/>
          <w:szCs w:val="32"/>
        </w:rPr>
        <w:t>秘書長</w:t>
      </w:r>
      <w:r w:rsidR="00554ACB">
        <w:rPr>
          <w:rFonts w:ascii="標楷體" w:eastAsia="標楷體" w:hAnsi="標楷體" w:hint="eastAsia"/>
          <w:sz w:val="32"/>
          <w:szCs w:val="32"/>
        </w:rPr>
        <w:t>明哲</w:t>
      </w:r>
      <w:r w:rsidR="00CF02E4">
        <w:rPr>
          <w:rFonts w:ascii="標楷體" w:eastAsia="標楷體" w:hAnsi="標楷體" w:hint="eastAsia"/>
          <w:sz w:val="32"/>
          <w:szCs w:val="32"/>
        </w:rPr>
        <w:t xml:space="preserve">  </w:t>
      </w:r>
      <w:r w:rsidR="003C7BB7" w:rsidRPr="00D31B6B">
        <w:rPr>
          <w:rFonts w:ascii="標楷體" w:eastAsia="標楷體" w:hAnsi="標楷體" w:hint="eastAsia"/>
          <w:sz w:val="32"/>
          <w:szCs w:val="32"/>
        </w:rPr>
        <w:t>王主任永大</w:t>
      </w:r>
      <w:r w:rsidR="00CF02E4" w:rsidRPr="00D31B6B">
        <w:rPr>
          <w:rFonts w:ascii="標楷體" w:eastAsia="標楷體" w:hAnsi="標楷體" w:hint="eastAsia"/>
          <w:sz w:val="32"/>
          <w:szCs w:val="32"/>
        </w:rPr>
        <w:t>(張麗娟</w:t>
      </w:r>
      <w:r w:rsidR="00CF02E4" w:rsidRPr="00D31B6B">
        <w:rPr>
          <w:rFonts w:ascii="標楷體" w:eastAsia="標楷體" w:hAnsi="標楷體" w:hint="eastAsia"/>
          <w:sz w:val="20"/>
          <w:szCs w:val="20"/>
        </w:rPr>
        <w:t>代</w:t>
      </w:r>
      <w:r w:rsidR="00CF02E4" w:rsidRPr="00D31B6B">
        <w:rPr>
          <w:rFonts w:ascii="標楷體" w:eastAsia="標楷體" w:hAnsi="標楷體" w:hint="eastAsia"/>
          <w:sz w:val="32"/>
          <w:szCs w:val="32"/>
        </w:rPr>
        <w:t>)</w:t>
      </w:r>
    </w:p>
    <w:p w:rsidR="007C52EF" w:rsidRDefault="007C52EF" w:rsidP="007C52EF">
      <w:pPr>
        <w:spacing w:line="500" w:lineRule="exact"/>
        <w:rPr>
          <w:rFonts w:ascii="標楷體" w:eastAsia="標楷體" w:hAnsi="標楷體"/>
          <w:b/>
          <w:sz w:val="32"/>
          <w:szCs w:val="32"/>
        </w:rPr>
      </w:pPr>
      <w:r>
        <w:rPr>
          <w:rFonts w:ascii="標楷體" w:eastAsia="標楷體" w:hAnsi="標楷體" w:hint="eastAsia"/>
          <w:b/>
          <w:sz w:val="32"/>
          <w:szCs w:val="32"/>
        </w:rPr>
        <w:t>五、主席致詞：(略)</w:t>
      </w:r>
    </w:p>
    <w:p w:rsidR="007C52EF" w:rsidRDefault="007C52EF" w:rsidP="007C52EF">
      <w:pPr>
        <w:spacing w:line="500" w:lineRule="exact"/>
        <w:rPr>
          <w:rFonts w:ascii="標楷體" w:eastAsia="標楷體" w:hAnsi="標楷體"/>
          <w:b/>
          <w:sz w:val="32"/>
          <w:szCs w:val="32"/>
        </w:rPr>
      </w:pPr>
      <w:r>
        <w:rPr>
          <w:rFonts w:ascii="標楷體" w:eastAsia="標楷體" w:hAnsi="標楷體" w:hint="eastAsia"/>
          <w:b/>
          <w:sz w:val="32"/>
          <w:szCs w:val="32"/>
        </w:rPr>
        <w:t>六、業務單位報告：</w:t>
      </w:r>
      <w:r w:rsidR="0031616E">
        <w:rPr>
          <w:rFonts w:ascii="標楷體" w:eastAsia="標楷體" w:hAnsi="標楷體" w:hint="eastAsia"/>
          <w:b/>
          <w:sz w:val="32"/>
          <w:szCs w:val="32"/>
        </w:rPr>
        <w:t>確認第</w:t>
      </w:r>
      <w:r w:rsidR="00CF02E4">
        <w:rPr>
          <w:rFonts w:ascii="標楷體" w:eastAsia="標楷體" w:hAnsi="標楷體" w:hint="eastAsia"/>
          <w:b/>
          <w:sz w:val="32"/>
          <w:szCs w:val="32"/>
        </w:rPr>
        <w:t>3</w:t>
      </w:r>
      <w:r w:rsidR="0031616E">
        <w:rPr>
          <w:rFonts w:ascii="標楷體" w:eastAsia="標楷體" w:hAnsi="標楷體" w:hint="eastAsia"/>
          <w:b/>
          <w:sz w:val="32"/>
          <w:szCs w:val="32"/>
        </w:rPr>
        <w:t>次會議紀錄</w:t>
      </w:r>
      <w:r>
        <w:rPr>
          <w:rFonts w:ascii="標楷體" w:eastAsia="標楷體" w:hAnsi="標楷體" w:hint="eastAsia"/>
          <w:b/>
          <w:sz w:val="32"/>
          <w:szCs w:val="32"/>
        </w:rPr>
        <w:t>(略)</w:t>
      </w:r>
    </w:p>
    <w:p w:rsidR="0031616E" w:rsidRDefault="0031616E" w:rsidP="007C52EF">
      <w:pPr>
        <w:spacing w:line="500" w:lineRule="exact"/>
        <w:rPr>
          <w:rFonts w:ascii="標楷體" w:eastAsia="標楷體" w:hAnsi="標楷體"/>
          <w:b/>
          <w:sz w:val="32"/>
          <w:szCs w:val="32"/>
        </w:rPr>
      </w:pPr>
      <w:r>
        <w:rPr>
          <w:rFonts w:ascii="標楷體" w:eastAsia="標楷體" w:hAnsi="標楷體" w:hint="eastAsia"/>
          <w:b/>
          <w:sz w:val="32"/>
          <w:szCs w:val="32"/>
        </w:rPr>
        <w:t>主席指示事項：</w:t>
      </w:r>
    </w:p>
    <w:p w:rsidR="0031616E" w:rsidRDefault="0031616E" w:rsidP="00C11358">
      <w:pPr>
        <w:spacing w:line="500" w:lineRule="exact"/>
        <w:ind w:left="993" w:hangingChars="310" w:hanging="993"/>
        <w:rPr>
          <w:rFonts w:ascii="標楷體" w:eastAsia="標楷體" w:hAnsi="標楷體"/>
          <w:b/>
          <w:sz w:val="32"/>
          <w:szCs w:val="32"/>
        </w:rPr>
      </w:pPr>
      <w:r>
        <w:rPr>
          <w:rFonts w:ascii="標楷體" w:eastAsia="標楷體" w:hAnsi="標楷體" w:hint="eastAsia"/>
          <w:b/>
          <w:sz w:val="32"/>
          <w:szCs w:val="32"/>
        </w:rPr>
        <w:t>(一)、請各分組提供會議紀錄</w:t>
      </w:r>
      <w:r w:rsidR="00B90F9A">
        <w:rPr>
          <w:rFonts w:ascii="標楷體" w:eastAsia="標楷體" w:hAnsi="標楷體" w:hint="eastAsia"/>
          <w:b/>
          <w:sz w:val="32"/>
          <w:szCs w:val="32"/>
        </w:rPr>
        <w:t>欲</w:t>
      </w:r>
      <w:r>
        <w:rPr>
          <w:rFonts w:ascii="標楷體" w:eastAsia="標楷體" w:hAnsi="標楷體" w:hint="eastAsia"/>
          <w:b/>
          <w:sz w:val="32"/>
          <w:szCs w:val="32"/>
        </w:rPr>
        <w:t>修正</w:t>
      </w:r>
      <w:r w:rsidR="003D7463">
        <w:rPr>
          <w:rFonts w:ascii="標楷體" w:eastAsia="標楷體" w:hAnsi="標楷體" w:hint="eastAsia"/>
          <w:b/>
          <w:sz w:val="32"/>
          <w:szCs w:val="32"/>
        </w:rPr>
        <w:t>之</w:t>
      </w:r>
      <w:r>
        <w:rPr>
          <w:rFonts w:ascii="標楷體" w:eastAsia="標楷體" w:hAnsi="標楷體" w:hint="eastAsia"/>
          <w:b/>
          <w:sz w:val="32"/>
          <w:szCs w:val="32"/>
        </w:rPr>
        <w:t>文字</w:t>
      </w:r>
      <w:r w:rsidR="000F5BAA">
        <w:rPr>
          <w:rFonts w:ascii="標楷體" w:eastAsia="標楷體" w:hAnsi="標楷體" w:hint="eastAsia"/>
          <w:b/>
          <w:sz w:val="32"/>
          <w:szCs w:val="32"/>
        </w:rPr>
        <w:t>或內容</w:t>
      </w:r>
      <w:r w:rsidR="00C11358">
        <w:rPr>
          <w:rFonts w:ascii="標楷體" w:eastAsia="標楷體" w:hAnsi="標楷體" w:hint="eastAsia"/>
          <w:b/>
          <w:sz w:val="32"/>
          <w:szCs w:val="32"/>
        </w:rPr>
        <w:t>交業務單位</w:t>
      </w:r>
      <w:r w:rsidR="0066419A" w:rsidRPr="004F618D">
        <w:rPr>
          <w:rFonts w:ascii="標楷體" w:eastAsia="標楷體" w:hAnsi="標楷體" w:hint="eastAsia"/>
          <w:b/>
          <w:sz w:val="32"/>
          <w:szCs w:val="32"/>
        </w:rPr>
        <w:t>彙整</w:t>
      </w:r>
      <w:r w:rsidR="00C11358" w:rsidRPr="004F618D">
        <w:rPr>
          <w:rFonts w:ascii="標楷體" w:eastAsia="標楷體" w:hAnsi="標楷體" w:hint="eastAsia"/>
          <w:b/>
          <w:sz w:val="32"/>
          <w:szCs w:val="32"/>
        </w:rPr>
        <w:t>。</w:t>
      </w:r>
    </w:p>
    <w:p w:rsidR="0031616E" w:rsidRDefault="0031616E" w:rsidP="00C11358">
      <w:pPr>
        <w:spacing w:line="500" w:lineRule="exact"/>
        <w:ind w:left="993" w:hangingChars="310" w:hanging="993"/>
        <w:rPr>
          <w:rFonts w:ascii="標楷體" w:eastAsia="標楷體" w:hAnsi="標楷體"/>
          <w:b/>
          <w:sz w:val="32"/>
          <w:szCs w:val="32"/>
        </w:rPr>
      </w:pPr>
      <w:r>
        <w:rPr>
          <w:rFonts w:ascii="標楷體" w:eastAsia="標楷體" w:hAnsi="標楷體" w:hint="eastAsia"/>
          <w:b/>
          <w:sz w:val="32"/>
          <w:szCs w:val="32"/>
        </w:rPr>
        <w:t>(二)、請業務單位將</w:t>
      </w:r>
      <w:r w:rsidR="009D61F3">
        <w:rPr>
          <w:rFonts w:ascii="標楷體" w:eastAsia="標楷體" w:hAnsi="標楷體" w:hint="eastAsia"/>
          <w:b/>
          <w:sz w:val="32"/>
          <w:szCs w:val="32"/>
        </w:rPr>
        <w:t>修正後之</w:t>
      </w:r>
      <w:r w:rsidR="00C11358">
        <w:rPr>
          <w:rFonts w:ascii="標楷體" w:eastAsia="標楷體" w:hAnsi="標楷體" w:hint="eastAsia"/>
          <w:b/>
          <w:sz w:val="32"/>
          <w:szCs w:val="32"/>
        </w:rPr>
        <w:t>會議紀錄</w:t>
      </w:r>
      <w:r w:rsidR="00A41C7C">
        <w:rPr>
          <w:rFonts w:ascii="標楷體" w:eastAsia="標楷體" w:hAnsi="標楷體" w:hint="eastAsia"/>
          <w:b/>
          <w:sz w:val="32"/>
          <w:szCs w:val="32"/>
        </w:rPr>
        <w:t>(稿)</w:t>
      </w:r>
      <w:r w:rsidR="00C11358">
        <w:rPr>
          <w:rFonts w:ascii="標楷體" w:eastAsia="標楷體" w:hAnsi="標楷體" w:hint="eastAsia"/>
          <w:b/>
          <w:sz w:val="32"/>
          <w:szCs w:val="32"/>
        </w:rPr>
        <w:t>先行</w:t>
      </w:r>
      <w:r>
        <w:rPr>
          <w:rFonts w:ascii="標楷體" w:eastAsia="標楷體" w:hAnsi="標楷體" w:hint="eastAsia"/>
          <w:b/>
          <w:sz w:val="32"/>
          <w:szCs w:val="32"/>
        </w:rPr>
        <w:t>送</w:t>
      </w:r>
      <w:r w:rsidR="00A41C7C">
        <w:rPr>
          <w:rFonts w:ascii="標楷體" w:eastAsia="標楷體" w:hAnsi="標楷體" w:hint="eastAsia"/>
          <w:b/>
          <w:sz w:val="32"/>
          <w:szCs w:val="32"/>
        </w:rPr>
        <w:t>各位委員</w:t>
      </w:r>
      <w:r>
        <w:rPr>
          <w:rFonts w:ascii="標楷體" w:eastAsia="標楷體" w:hAnsi="標楷體" w:hint="eastAsia"/>
          <w:b/>
          <w:sz w:val="32"/>
          <w:szCs w:val="32"/>
        </w:rPr>
        <w:t>確認</w:t>
      </w:r>
      <w:r w:rsidR="00A41C7C">
        <w:rPr>
          <w:rFonts w:ascii="標楷體" w:eastAsia="標楷體" w:hAnsi="標楷體" w:hint="eastAsia"/>
          <w:b/>
          <w:sz w:val="32"/>
          <w:szCs w:val="32"/>
        </w:rPr>
        <w:t>後陳核</w:t>
      </w:r>
      <w:r>
        <w:rPr>
          <w:rFonts w:ascii="標楷體" w:eastAsia="標楷體" w:hAnsi="標楷體" w:hint="eastAsia"/>
          <w:b/>
          <w:sz w:val="32"/>
          <w:szCs w:val="32"/>
        </w:rPr>
        <w:t>。</w:t>
      </w:r>
    </w:p>
    <w:p w:rsidR="00217141" w:rsidRDefault="00217141" w:rsidP="007C52EF">
      <w:pPr>
        <w:spacing w:line="500" w:lineRule="exact"/>
        <w:rPr>
          <w:rFonts w:ascii="標楷體" w:eastAsia="標楷體" w:hAnsi="標楷體"/>
          <w:b/>
          <w:bCs/>
          <w:sz w:val="32"/>
          <w:szCs w:val="32"/>
        </w:rPr>
      </w:pPr>
    </w:p>
    <w:p w:rsidR="00217141" w:rsidRDefault="00217141" w:rsidP="007C52EF">
      <w:pPr>
        <w:spacing w:line="500" w:lineRule="exact"/>
        <w:rPr>
          <w:rFonts w:ascii="標楷體" w:eastAsia="標楷體" w:hAnsi="標楷體"/>
          <w:b/>
          <w:bCs/>
          <w:sz w:val="32"/>
          <w:szCs w:val="32"/>
        </w:rPr>
      </w:pPr>
    </w:p>
    <w:p w:rsidR="00217141" w:rsidRDefault="00217141" w:rsidP="007C52EF">
      <w:pPr>
        <w:spacing w:line="500" w:lineRule="exact"/>
        <w:rPr>
          <w:rFonts w:ascii="標楷體" w:eastAsia="標楷體" w:hAnsi="標楷體"/>
          <w:b/>
          <w:bCs/>
          <w:sz w:val="32"/>
          <w:szCs w:val="32"/>
        </w:rPr>
      </w:pPr>
    </w:p>
    <w:p w:rsidR="00217141" w:rsidRDefault="00217141" w:rsidP="007C52EF">
      <w:pPr>
        <w:spacing w:line="500" w:lineRule="exact"/>
        <w:rPr>
          <w:rFonts w:ascii="標楷體" w:eastAsia="標楷體" w:hAnsi="標楷體"/>
          <w:b/>
          <w:bCs/>
          <w:sz w:val="32"/>
          <w:szCs w:val="32"/>
        </w:rPr>
      </w:pPr>
    </w:p>
    <w:p w:rsidR="00217141" w:rsidRDefault="00217141" w:rsidP="007C52EF">
      <w:pPr>
        <w:spacing w:line="500" w:lineRule="exact"/>
        <w:rPr>
          <w:rFonts w:ascii="標楷體" w:eastAsia="標楷體" w:hAnsi="標楷體"/>
          <w:b/>
          <w:bCs/>
          <w:sz w:val="32"/>
          <w:szCs w:val="32"/>
        </w:rPr>
      </w:pPr>
    </w:p>
    <w:p w:rsidR="007C52EF" w:rsidRDefault="007C52EF" w:rsidP="007C52EF">
      <w:pPr>
        <w:spacing w:line="500" w:lineRule="exact"/>
        <w:rPr>
          <w:rFonts w:ascii="標楷體" w:eastAsia="標楷體" w:hAnsi="標楷體"/>
          <w:sz w:val="32"/>
          <w:szCs w:val="32"/>
        </w:rPr>
      </w:pPr>
      <w:r>
        <w:rPr>
          <w:rFonts w:ascii="標楷體" w:eastAsia="標楷體" w:hAnsi="標楷體" w:hint="eastAsia"/>
          <w:b/>
          <w:bCs/>
          <w:sz w:val="32"/>
          <w:szCs w:val="32"/>
        </w:rPr>
        <w:lastRenderedPageBreak/>
        <w:t>七、提案討論</w:t>
      </w:r>
    </w:p>
    <w:p w:rsidR="00E01120" w:rsidRPr="00712502" w:rsidRDefault="00E01120" w:rsidP="00E01120">
      <w:pPr>
        <w:spacing w:line="400" w:lineRule="exact"/>
        <w:rPr>
          <w:rFonts w:ascii="標楷體" w:eastAsia="標楷體" w:hAnsi="標楷體"/>
          <w:b/>
          <w:sz w:val="32"/>
          <w:szCs w:val="32"/>
        </w:rPr>
      </w:pPr>
      <w:r w:rsidRPr="00712502">
        <w:rPr>
          <w:rFonts w:ascii="標楷體" w:eastAsia="標楷體" w:hAnsi="標楷體" w:hint="eastAsia"/>
          <w:b/>
          <w:sz w:val="32"/>
          <w:szCs w:val="32"/>
        </w:rPr>
        <w:t xml:space="preserve">提案一                             </w:t>
      </w:r>
    </w:p>
    <w:p w:rsidR="00E01120" w:rsidRPr="001710B4" w:rsidRDefault="00E01120" w:rsidP="00E01120">
      <w:pPr>
        <w:spacing w:line="400" w:lineRule="exact"/>
        <w:rPr>
          <w:rFonts w:ascii="標楷體" w:eastAsia="標楷體" w:hAnsi="標楷體"/>
          <w:sz w:val="32"/>
          <w:szCs w:val="32"/>
        </w:rPr>
      </w:pPr>
      <w:r w:rsidRPr="00712502">
        <w:rPr>
          <w:rFonts w:ascii="標楷體" w:eastAsia="標楷體" w:hAnsi="標楷體" w:hint="eastAsia"/>
          <w:b/>
          <w:sz w:val="32"/>
          <w:szCs w:val="32"/>
        </w:rPr>
        <w:t>案由：</w:t>
      </w:r>
      <w:r>
        <w:rPr>
          <w:rFonts w:ascii="標楷體" w:eastAsia="標楷體" w:hAnsi="標楷體" w:hint="eastAsia"/>
          <w:b/>
          <w:sz w:val="32"/>
          <w:szCs w:val="32"/>
        </w:rPr>
        <w:t>各主題分組初步成果報告(書面)</w:t>
      </w:r>
      <w:r w:rsidRPr="00712502">
        <w:rPr>
          <w:rFonts w:ascii="標楷體" w:eastAsia="標楷體" w:hAnsi="標楷體" w:hint="eastAsia"/>
          <w:b/>
          <w:sz w:val="32"/>
          <w:szCs w:val="32"/>
        </w:rPr>
        <w:t>，提請討論。</w:t>
      </w:r>
    </w:p>
    <w:p w:rsidR="00E01120" w:rsidRDefault="00E01120" w:rsidP="00E01120">
      <w:pPr>
        <w:spacing w:line="400" w:lineRule="exact"/>
        <w:ind w:left="992" w:hangingChars="310" w:hanging="992"/>
        <w:rPr>
          <w:rFonts w:ascii="標楷體" w:eastAsia="標楷體" w:hAnsi="標楷體"/>
          <w:sz w:val="32"/>
          <w:szCs w:val="32"/>
        </w:rPr>
      </w:pPr>
      <w:r>
        <w:rPr>
          <w:rFonts w:ascii="標楷體" w:eastAsia="標楷體" w:hAnsi="標楷體" w:hint="eastAsia"/>
          <w:sz w:val="32"/>
          <w:szCs w:val="32"/>
        </w:rPr>
        <w:t>說明：請各分組委員就所</w:t>
      </w:r>
      <w:r w:rsidR="00067DD3">
        <w:rPr>
          <w:rFonts w:ascii="標楷體" w:eastAsia="標楷體" w:hAnsi="標楷體" w:hint="eastAsia"/>
          <w:sz w:val="32"/>
          <w:szCs w:val="32"/>
        </w:rPr>
        <w:t>屬</w:t>
      </w:r>
      <w:r>
        <w:rPr>
          <w:rFonts w:ascii="標楷體" w:eastAsia="標楷體" w:hAnsi="標楷體" w:hint="eastAsia"/>
          <w:sz w:val="32"/>
          <w:szCs w:val="32"/>
        </w:rPr>
        <w:t>分</w:t>
      </w:r>
      <w:r w:rsidR="00067DD3">
        <w:rPr>
          <w:rFonts w:ascii="標楷體" w:eastAsia="標楷體" w:hAnsi="標楷體" w:hint="eastAsia"/>
          <w:sz w:val="32"/>
          <w:szCs w:val="32"/>
        </w:rPr>
        <w:t>組</w:t>
      </w:r>
      <w:r>
        <w:rPr>
          <w:rFonts w:ascii="標楷體" w:eastAsia="標楷體" w:hAnsi="標楷體" w:hint="eastAsia"/>
          <w:sz w:val="32"/>
          <w:szCs w:val="32"/>
        </w:rPr>
        <w:t>之研究主題提供初步書面資料供與會者進行意見交換。</w:t>
      </w:r>
    </w:p>
    <w:p w:rsidR="008A6582" w:rsidRPr="004F618D" w:rsidRDefault="00283D92" w:rsidP="007C52EF">
      <w:pPr>
        <w:spacing w:line="400" w:lineRule="exact"/>
        <w:ind w:left="993" w:hangingChars="310" w:hanging="993"/>
        <w:rPr>
          <w:rFonts w:ascii="標楷體" w:eastAsia="標楷體" w:hAnsi="標楷體"/>
          <w:sz w:val="32"/>
          <w:szCs w:val="32"/>
        </w:rPr>
      </w:pPr>
      <w:r w:rsidRPr="004F618D">
        <w:rPr>
          <w:rFonts w:ascii="標楷體" w:eastAsia="標楷體" w:hAnsi="標楷體" w:hint="eastAsia"/>
          <w:b/>
          <w:sz w:val="32"/>
          <w:szCs w:val="32"/>
        </w:rPr>
        <w:t>綜合</w:t>
      </w:r>
      <w:r w:rsidR="00217141" w:rsidRPr="004F618D">
        <w:rPr>
          <w:rFonts w:ascii="標楷體" w:eastAsia="標楷體" w:hAnsi="標楷體" w:hint="eastAsia"/>
          <w:b/>
          <w:sz w:val="32"/>
          <w:szCs w:val="32"/>
        </w:rPr>
        <w:t>討論摘錄:</w:t>
      </w:r>
      <w:r w:rsidR="006B1F4F" w:rsidRPr="004F618D">
        <w:rPr>
          <w:rFonts w:ascii="標楷體" w:eastAsia="標楷體" w:hAnsi="標楷體" w:hint="eastAsia"/>
          <w:b/>
          <w:sz w:val="32"/>
          <w:szCs w:val="32"/>
        </w:rPr>
        <w:t>(非決議)</w:t>
      </w:r>
    </w:p>
    <w:p w:rsidR="002E0C8F" w:rsidRDefault="00321D38" w:rsidP="00321D38">
      <w:pPr>
        <w:pStyle w:val="a8"/>
        <w:numPr>
          <w:ilvl w:val="0"/>
          <w:numId w:val="4"/>
        </w:numPr>
        <w:snapToGrid w:val="0"/>
        <w:spacing w:line="500" w:lineRule="exact"/>
        <w:ind w:leftChars="0"/>
        <w:rPr>
          <w:rFonts w:ascii="標楷體" w:eastAsia="標楷體" w:hAnsi="標楷體"/>
          <w:b/>
          <w:sz w:val="28"/>
          <w:szCs w:val="28"/>
        </w:rPr>
      </w:pPr>
      <w:r w:rsidRPr="00321D38">
        <w:rPr>
          <w:rFonts w:ascii="標楷體" w:eastAsia="標楷體" w:hAnsi="標楷體" w:hint="eastAsia"/>
          <w:b/>
          <w:sz w:val="28"/>
          <w:szCs w:val="28"/>
        </w:rPr>
        <w:t>分組一</w:t>
      </w:r>
      <w:r w:rsidR="00D11955">
        <w:rPr>
          <w:rFonts w:ascii="標楷體" w:eastAsia="標楷體" w:hAnsi="標楷體"/>
          <w:sz w:val="28"/>
          <w:szCs w:val="28"/>
        </w:rPr>
        <w:t>—</w:t>
      </w:r>
      <w:r>
        <w:rPr>
          <w:rFonts w:ascii="標楷體" w:eastAsia="標楷體" w:hAnsi="標楷體" w:hint="eastAsia"/>
          <w:b/>
          <w:sz w:val="28"/>
          <w:szCs w:val="28"/>
        </w:rPr>
        <w:t>本院權</w:t>
      </w:r>
      <w:r w:rsidR="003508E0">
        <w:rPr>
          <w:rFonts w:ascii="標楷體" w:eastAsia="標楷體" w:hAnsi="標楷體" w:hint="eastAsia"/>
          <w:b/>
          <w:sz w:val="28"/>
          <w:szCs w:val="28"/>
        </w:rPr>
        <w:t>力</w:t>
      </w:r>
      <w:r>
        <w:rPr>
          <w:rFonts w:ascii="標楷體" w:eastAsia="標楷體" w:hAnsi="標楷體" w:hint="eastAsia"/>
          <w:b/>
          <w:sz w:val="28"/>
          <w:szCs w:val="28"/>
        </w:rPr>
        <w:t>結構、治理架構之檢討</w:t>
      </w:r>
      <w:r w:rsidR="0004601C" w:rsidRPr="00321D38">
        <w:rPr>
          <w:rFonts w:ascii="標楷體" w:eastAsia="標楷體" w:hAnsi="標楷體" w:hint="eastAsia"/>
          <w:b/>
          <w:sz w:val="28"/>
          <w:szCs w:val="28"/>
        </w:rPr>
        <w:t>：</w:t>
      </w:r>
    </w:p>
    <w:p w:rsidR="00173126" w:rsidRPr="00375BAC" w:rsidRDefault="000D3C2D" w:rsidP="00F32226">
      <w:pPr>
        <w:pStyle w:val="a8"/>
        <w:numPr>
          <w:ilvl w:val="0"/>
          <w:numId w:val="15"/>
        </w:numPr>
        <w:snapToGrid w:val="0"/>
        <w:spacing w:line="500" w:lineRule="exact"/>
        <w:ind w:leftChars="0"/>
        <w:rPr>
          <w:rFonts w:ascii="標楷體" w:eastAsia="標楷體" w:hAnsi="標楷體"/>
          <w:sz w:val="28"/>
          <w:szCs w:val="28"/>
        </w:rPr>
      </w:pPr>
      <w:r w:rsidRPr="00375BAC">
        <w:rPr>
          <w:rFonts w:ascii="標楷體" w:eastAsia="標楷體" w:hAnsi="標楷體" w:hint="eastAsia"/>
          <w:sz w:val="28"/>
          <w:szCs w:val="28"/>
        </w:rPr>
        <w:t>本小組</w:t>
      </w:r>
      <w:r w:rsidR="00173126" w:rsidRPr="00375BAC">
        <w:rPr>
          <w:rFonts w:ascii="標楷體" w:eastAsia="標楷體" w:hAnsi="標楷體" w:hint="eastAsia"/>
          <w:sz w:val="28"/>
          <w:szCs w:val="28"/>
        </w:rPr>
        <w:t>試圖從</w:t>
      </w:r>
      <w:r w:rsidR="00B573C4" w:rsidRPr="00375BAC">
        <w:rPr>
          <w:rFonts w:ascii="標楷體" w:eastAsia="標楷體" w:hAnsi="標楷體" w:hint="eastAsia"/>
          <w:sz w:val="28"/>
          <w:szCs w:val="28"/>
        </w:rPr>
        <w:t>權力結構拉出</w:t>
      </w:r>
      <w:r w:rsidR="00602A49" w:rsidRPr="00375BAC">
        <w:rPr>
          <w:rFonts w:ascii="標楷體" w:eastAsia="標楷體" w:hAnsi="標楷體" w:hint="eastAsia"/>
          <w:sz w:val="28"/>
          <w:szCs w:val="28"/>
        </w:rPr>
        <w:t>院內</w:t>
      </w:r>
      <w:r w:rsidR="00173126" w:rsidRPr="00375BAC">
        <w:rPr>
          <w:rFonts w:ascii="標楷體" w:eastAsia="標楷體" w:hAnsi="標楷體" w:hint="eastAsia"/>
          <w:sz w:val="28"/>
          <w:szCs w:val="28"/>
        </w:rPr>
        <w:t>/</w:t>
      </w:r>
      <w:r w:rsidR="00602A49" w:rsidRPr="00375BAC">
        <w:rPr>
          <w:rFonts w:ascii="標楷體" w:eastAsia="標楷體" w:hAnsi="標楷體" w:hint="eastAsia"/>
          <w:sz w:val="28"/>
          <w:szCs w:val="28"/>
        </w:rPr>
        <w:t>院外</w:t>
      </w:r>
      <w:r w:rsidR="00173126" w:rsidRPr="00375BAC">
        <w:rPr>
          <w:rFonts w:ascii="標楷體" w:eastAsia="標楷體" w:hAnsi="標楷體" w:hint="eastAsia"/>
          <w:sz w:val="28"/>
          <w:szCs w:val="28"/>
        </w:rPr>
        <w:t>、院士/院內、院本部/各所中心、</w:t>
      </w:r>
      <w:r w:rsidR="0084081E">
        <w:rPr>
          <w:rFonts w:ascii="標楷體" w:eastAsia="標楷體" w:hAnsi="標楷體" w:hint="eastAsia"/>
          <w:sz w:val="28"/>
          <w:szCs w:val="28"/>
        </w:rPr>
        <w:t>資深研究人員</w:t>
      </w:r>
      <w:r w:rsidR="00173126" w:rsidRPr="00375BAC">
        <w:rPr>
          <w:rFonts w:ascii="標楷體" w:eastAsia="標楷體" w:hAnsi="標楷體" w:hint="eastAsia"/>
          <w:sz w:val="28"/>
          <w:szCs w:val="28"/>
        </w:rPr>
        <w:t>/</w:t>
      </w:r>
      <w:r w:rsidR="0084081E">
        <w:rPr>
          <w:rFonts w:ascii="標楷體" w:eastAsia="標楷體" w:hAnsi="標楷體" w:hint="eastAsia"/>
          <w:sz w:val="28"/>
          <w:szCs w:val="28"/>
        </w:rPr>
        <w:t>資淺研究人員</w:t>
      </w:r>
      <w:r w:rsidR="00173126" w:rsidRPr="00375BAC">
        <w:rPr>
          <w:rFonts w:ascii="標楷體" w:eastAsia="標楷體" w:hAnsi="標楷體" w:hint="eastAsia"/>
          <w:sz w:val="28"/>
          <w:szCs w:val="28"/>
        </w:rPr>
        <w:t>、研究人員/行政人員/助理等</w:t>
      </w:r>
      <w:r w:rsidR="002D3B3B" w:rsidRPr="00375BAC">
        <w:rPr>
          <w:rFonts w:ascii="標楷體" w:eastAsia="標楷體" w:hAnsi="標楷體" w:hint="eastAsia"/>
          <w:sz w:val="28"/>
          <w:szCs w:val="28"/>
        </w:rPr>
        <w:t>基礎軸線</w:t>
      </w:r>
      <w:r w:rsidR="002D3B3B">
        <w:rPr>
          <w:rFonts w:ascii="標楷體" w:eastAsia="標楷體" w:hAnsi="標楷體" w:hint="eastAsia"/>
          <w:sz w:val="28"/>
          <w:szCs w:val="28"/>
        </w:rPr>
        <w:t>，</w:t>
      </w:r>
      <w:r w:rsidR="0054584B" w:rsidRPr="00375BAC">
        <w:rPr>
          <w:rFonts w:ascii="標楷體" w:eastAsia="標楷體" w:hAnsi="標楷體" w:hint="eastAsia"/>
          <w:sz w:val="28"/>
          <w:szCs w:val="28"/>
        </w:rPr>
        <w:t>互相交織思考</w:t>
      </w:r>
      <w:r w:rsidR="00173126" w:rsidRPr="00375BAC">
        <w:rPr>
          <w:rFonts w:ascii="標楷體" w:eastAsia="標楷體" w:hAnsi="標楷體" w:hint="eastAsia"/>
          <w:sz w:val="28"/>
          <w:szCs w:val="28"/>
        </w:rPr>
        <w:t>本院權力結構及治理架構</w:t>
      </w:r>
      <w:r w:rsidR="00AC4CCE" w:rsidRPr="00375BAC">
        <w:rPr>
          <w:rFonts w:ascii="標楷體" w:eastAsia="標楷體" w:hAnsi="標楷體" w:hint="eastAsia"/>
          <w:sz w:val="28"/>
          <w:szCs w:val="28"/>
        </w:rPr>
        <w:t>，據以提供</w:t>
      </w:r>
      <w:r w:rsidR="00D068A1" w:rsidRPr="00375BAC">
        <w:rPr>
          <w:rFonts w:ascii="標楷體" w:eastAsia="標楷體" w:hAnsi="標楷體" w:hint="eastAsia"/>
          <w:sz w:val="28"/>
          <w:szCs w:val="28"/>
        </w:rPr>
        <w:t>現行制度</w:t>
      </w:r>
      <w:r w:rsidR="00AC4CCE" w:rsidRPr="00375BAC">
        <w:rPr>
          <w:rFonts w:ascii="標楷體" w:eastAsia="標楷體" w:hAnsi="標楷體" w:hint="eastAsia"/>
          <w:sz w:val="28"/>
          <w:szCs w:val="28"/>
        </w:rPr>
        <w:t>評</w:t>
      </w:r>
      <w:r w:rsidR="00BC0634" w:rsidRPr="00375BAC">
        <w:rPr>
          <w:rFonts w:ascii="標楷體" w:eastAsia="標楷體" w:hAnsi="標楷體" w:hint="eastAsia"/>
          <w:sz w:val="28"/>
          <w:szCs w:val="28"/>
        </w:rPr>
        <w:t>述</w:t>
      </w:r>
      <w:r w:rsidR="00173126" w:rsidRPr="00375BAC">
        <w:rPr>
          <w:rFonts w:ascii="標楷體" w:eastAsia="標楷體" w:hAnsi="標楷體" w:hint="eastAsia"/>
          <w:sz w:val="28"/>
          <w:szCs w:val="28"/>
        </w:rPr>
        <w:t>。</w:t>
      </w:r>
    </w:p>
    <w:p w:rsidR="00620DA1" w:rsidRDefault="0016139E" w:rsidP="00E826FD">
      <w:pPr>
        <w:pStyle w:val="a8"/>
        <w:numPr>
          <w:ilvl w:val="0"/>
          <w:numId w:val="16"/>
        </w:numPr>
        <w:snapToGrid w:val="0"/>
        <w:spacing w:line="500" w:lineRule="exact"/>
        <w:ind w:leftChars="0"/>
        <w:rPr>
          <w:rFonts w:ascii="標楷體" w:eastAsia="標楷體" w:hAnsi="標楷體"/>
          <w:sz w:val="28"/>
          <w:szCs w:val="28"/>
        </w:rPr>
      </w:pPr>
      <w:r>
        <w:rPr>
          <w:rFonts w:ascii="標楷體" w:eastAsia="標楷體" w:hAnsi="標楷體" w:hint="eastAsia"/>
          <w:sz w:val="28"/>
          <w:szCs w:val="28"/>
        </w:rPr>
        <w:t>在</w:t>
      </w:r>
      <w:r w:rsidR="00AB0EAF">
        <w:rPr>
          <w:rFonts w:ascii="標楷體" w:eastAsia="標楷體" w:hAnsi="標楷體" w:hint="eastAsia"/>
          <w:sz w:val="28"/>
          <w:szCs w:val="28"/>
        </w:rPr>
        <w:t>本院</w:t>
      </w:r>
      <w:r>
        <w:rPr>
          <w:rFonts w:ascii="標楷體" w:eastAsia="標楷體" w:hAnsi="標楷體" w:hint="eastAsia"/>
          <w:sz w:val="28"/>
          <w:szCs w:val="28"/>
        </w:rPr>
        <w:t>與院外</w:t>
      </w:r>
      <w:r w:rsidR="007B7916">
        <w:rPr>
          <w:rFonts w:ascii="標楷體" w:eastAsia="標楷體" w:hAnsi="標楷體" w:hint="eastAsia"/>
          <w:sz w:val="28"/>
          <w:szCs w:val="28"/>
        </w:rPr>
        <w:t>行政體制及法規</w:t>
      </w:r>
      <w:r>
        <w:rPr>
          <w:rFonts w:ascii="標楷體" w:eastAsia="標楷體" w:hAnsi="標楷體" w:hint="eastAsia"/>
          <w:sz w:val="28"/>
          <w:szCs w:val="28"/>
        </w:rPr>
        <w:t>軸線上</w:t>
      </w:r>
      <w:r w:rsidR="004B652B">
        <w:rPr>
          <w:rFonts w:ascii="標楷體" w:eastAsia="標楷體" w:hAnsi="標楷體" w:hint="eastAsia"/>
          <w:sz w:val="28"/>
          <w:szCs w:val="28"/>
        </w:rPr>
        <w:t>，</w:t>
      </w:r>
      <w:r w:rsidR="003A35AD">
        <w:rPr>
          <w:rFonts w:ascii="標楷體" w:eastAsia="標楷體" w:hAnsi="標楷體" w:hint="eastAsia"/>
          <w:sz w:val="28"/>
          <w:szCs w:val="28"/>
        </w:rPr>
        <w:t>包括</w:t>
      </w:r>
      <w:r w:rsidR="005A389B">
        <w:rPr>
          <w:rFonts w:ascii="標楷體" w:eastAsia="標楷體" w:hAnsi="標楷體" w:hint="eastAsia"/>
          <w:sz w:val="28"/>
          <w:szCs w:val="28"/>
        </w:rPr>
        <w:t>圈選</w:t>
      </w:r>
      <w:r w:rsidR="0082287D">
        <w:rPr>
          <w:rFonts w:ascii="標楷體" w:eastAsia="標楷體" w:hAnsi="標楷體" w:hint="eastAsia"/>
          <w:sz w:val="28"/>
          <w:szCs w:val="28"/>
        </w:rPr>
        <w:t>院長</w:t>
      </w:r>
      <w:r w:rsidR="000D3C2D">
        <w:rPr>
          <w:rFonts w:ascii="標楷體" w:eastAsia="標楷體" w:hAnsi="標楷體" w:hint="eastAsia"/>
          <w:sz w:val="28"/>
          <w:szCs w:val="28"/>
        </w:rPr>
        <w:t>為總統職權、</w:t>
      </w:r>
      <w:r w:rsidR="00F957FB">
        <w:rPr>
          <w:rFonts w:ascii="標楷體" w:eastAsia="標楷體" w:hAnsi="標楷體" w:hint="eastAsia"/>
          <w:sz w:val="28"/>
          <w:szCs w:val="28"/>
        </w:rPr>
        <w:t>預算及</w:t>
      </w:r>
      <w:r w:rsidR="0082287D">
        <w:rPr>
          <w:rFonts w:ascii="標楷體" w:eastAsia="標楷體" w:hAnsi="標楷體" w:hint="eastAsia"/>
          <w:sz w:val="28"/>
          <w:szCs w:val="28"/>
        </w:rPr>
        <w:t>組織法</w:t>
      </w:r>
      <w:r w:rsidR="006B5D9F">
        <w:rPr>
          <w:rFonts w:ascii="標楷體" w:eastAsia="標楷體" w:hAnsi="標楷體" w:hint="eastAsia"/>
          <w:sz w:val="28"/>
          <w:szCs w:val="28"/>
        </w:rPr>
        <w:t>受立法院監督</w:t>
      </w:r>
      <w:r w:rsidR="00E50D2F">
        <w:rPr>
          <w:rFonts w:ascii="標楷體" w:eastAsia="標楷體" w:hAnsi="標楷體" w:hint="eastAsia"/>
          <w:sz w:val="28"/>
          <w:szCs w:val="28"/>
        </w:rPr>
        <w:t>與影響</w:t>
      </w:r>
      <w:r w:rsidR="000D3C2D">
        <w:rPr>
          <w:rFonts w:ascii="標楷體" w:eastAsia="標楷體" w:hAnsi="標楷體" w:hint="eastAsia"/>
          <w:sz w:val="28"/>
          <w:szCs w:val="28"/>
        </w:rPr>
        <w:t>、</w:t>
      </w:r>
      <w:r w:rsidR="00A9534B">
        <w:rPr>
          <w:rFonts w:ascii="標楷體" w:eastAsia="標楷體" w:hAnsi="標楷體" w:hint="eastAsia"/>
          <w:sz w:val="28"/>
          <w:szCs w:val="28"/>
        </w:rPr>
        <w:t>行政院科技部</w:t>
      </w:r>
      <w:r w:rsidR="005A389B">
        <w:rPr>
          <w:rFonts w:ascii="標楷體" w:eastAsia="標楷體" w:hAnsi="標楷體" w:hint="eastAsia"/>
          <w:sz w:val="28"/>
          <w:szCs w:val="28"/>
        </w:rPr>
        <w:t>科技</w:t>
      </w:r>
      <w:r w:rsidR="00A9534B">
        <w:rPr>
          <w:rFonts w:ascii="標楷體" w:eastAsia="標楷體" w:hAnsi="標楷體" w:hint="eastAsia"/>
          <w:sz w:val="28"/>
          <w:szCs w:val="28"/>
        </w:rPr>
        <w:t>預算</w:t>
      </w:r>
      <w:r w:rsidR="007B7916">
        <w:rPr>
          <w:rFonts w:ascii="標楷體" w:eastAsia="標楷體" w:hAnsi="標楷體" w:hint="eastAsia"/>
          <w:sz w:val="28"/>
          <w:szCs w:val="28"/>
        </w:rPr>
        <w:t>與本院學術研究息息相關</w:t>
      </w:r>
      <w:r w:rsidR="000D3C2D">
        <w:rPr>
          <w:rFonts w:ascii="標楷體" w:eastAsia="標楷體" w:hAnsi="標楷體" w:hint="eastAsia"/>
          <w:sz w:val="28"/>
          <w:szCs w:val="28"/>
        </w:rPr>
        <w:t>、</w:t>
      </w:r>
      <w:r w:rsidR="00A9534B">
        <w:rPr>
          <w:rFonts w:ascii="標楷體" w:eastAsia="標楷體" w:hAnsi="標楷體" w:hint="eastAsia"/>
          <w:sz w:val="28"/>
          <w:szCs w:val="28"/>
        </w:rPr>
        <w:t>社會輿論</w:t>
      </w:r>
      <w:r w:rsidR="00220F57">
        <w:rPr>
          <w:rFonts w:ascii="標楷體" w:eastAsia="標楷體" w:hAnsi="標楷體" w:hint="eastAsia"/>
          <w:sz w:val="28"/>
          <w:szCs w:val="28"/>
        </w:rPr>
        <w:t>的關注</w:t>
      </w:r>
      <w:r w:rsidR="00AB664B">
        <w:rPr>
          <w:rFonts w:ascii="標楷體" w:eastAsia="標楷體" w:hAnsi="標楷體" w:hint="eastAsia"/>
          <w:sz w:val="28"/>
          <w:szCs w:val="28"/>
        </w:rPr>
        <w:t>都</w:t>
      </w:r>
      <w:r w:rsidR="00A9534B">
        <w:rPr>
          <w:rFonts w:ascii="標楷體" w:eastAsia="標楷體" w:hAnsi="標楷體" w:hint="eastAsia"/>
          <w:sz w:val="28"/>
          <w:szCs w:val="28"/>
        </w:rPr>
        <w:t>是重要因子</w:t>
      </w:r>
      <w:r w:rsidR="00034469">
        <w:rPr>
          <w:rFonts w:ascii="標楷體" w:eastAsia="標楷體" w:hAnsi="標楷體" w:hint="eastAsia"/>
          <w:sz w:val="28"/>
          <w:szCs w:val="28"/>
        </w:rPr>
        <w:t>。</w:t>
      </w:r>
      <w:r w:rsidR="00B96833">
        <w:rPr>
          <w:rFonts w:ascii="標楷體" w:eastAsia="標楷體" w:hAnsi="標楷體" w:hint="eastAsia"/>
          <w:sz w:val="28"/>
          <w:szCs w:val="28"/>
        </w:rPr>
        <w:t>在</w:t>
      </w:r>
      <w:r w:rsidR="00E23D3F" w:rsidRPr="00E23D3F">
        <w:rPr>
          <w:rFonts w:ascii="標楷體" w:eastAsia="標楷體" w:hAnsi="標楷體" w:hint="eastAsia"/>
          <w:sz w:val="28"/>
          <w:szCs w:val="28"/>
        </w:rPr>
        <w:t>維持學術自主</w:t>
      </w:r>
      <w:r w:rsidR="00A77465">
        <w:rPr>
          <w:rFonts w:ascii="標楷體" w:eastAsia="標楷體" w:hAnsi="標楷體" w:hint="eastAsia"/>
          <w:sz w:val="28"/>
          <w:szCs w:val="28"/>
        </w:rPr>
        <w:t>前提下，</w:t>
      </w:r>
      <w:r w:rsidR="008C3B64">
        <w:rPr>
          <w:rFonts w:ascii="標楷體" w:eastAsia="標楷體" w:hAnsi="標楷體" w:hint="eastAsia"/>
          <w:sz w:val="28"/>
          <w:szCs w:val="28"/>
        </w:rPr>
        <w:t>本院面對的問題是</w:t>
      </w:r>
      <w:r w:rsidR="00CF0433">
        <w:rPr>
          <w:rFonts w:ascii="標楷體" w:eastAsia="標楷體" w:hAnsi="標楷體" w:hint="eastAsia"/>
          <w:sz w:val="28"/>
          <w:szCs w:val="28"/>
        </w:rPr>
        <w:t>如何</w:t>
      </w:r>
      <w:r w:rsidR="00E23D3F" w:rsidRPr="00E23D3F">
        <w:rPr>
          <w:rFonts w:ascii="標楷體" w:eastAsia="標楷體" w:hAnsi="標楷體" w:hint="eastAsia"/>
          <w:sz w:val="28"/>
          <w:szCs w:val="28"/>
        </w:rPr>
        <w:t>回應</w:t>
      </w:r>
      <w:r w:rsidR="004A3FAB">
        <w:rPr>
          <w:rFonts w:ascii="標楷體" w:eastAsia="標楷體" w:hAnsi="標楷體" w:hint="eastAsia"/>
          <w:sz w:val="28"/>
          <w:szCs w:val="28"/>
        </w:rPr>
        <w:t>及面對</w:t>
      </w:r>
      <w:r w:rsidR="00E23D3F" w:rsidRPr="00E23D3F">
        <w:rPr>
          <w:rFonts w:ascii="標楷體" w:eastAsia="標楷體" w:hAnsi="標楷體" w:hint="eastAsia"/>
          <w:sz w:val="28"/>
          <w:szCs w:val="28"/>
        </w:rPr>
        <w:t>社會責任與要求</w:t>
      </w:r>
      <w:r w:rsidR="00A77465">
        <w:rPr>
          <w:rFonts w:ascii="標楷體" w:eastAsia="標楷體" w:hAnsi="標楷體" w:hint="eastAsia"/>
          <w:sz w:val="28"/>
          <w:szCs w:val="28"/>
        </w:rPr>
        <w:t>。</w:t>
      </w:r>
    </w:p>
    <w:p w:rsidR="00A77465" w:rsidRPr="004F618D" w:rsidRDefault="00260AF0" w:rsidP="00E826FD">
      <w:pPr>
        <w:pStyle w:val="a8"/>
        <w:numPr>
          <w:ilvl w:val="0"/>
          <w:numId w:val="16"/>
        </w:numPr>
        <w:snapToGrid w:val="0"/>
        <w:spacing w:line="500" w:lineRule="exact"/>
        <w:ind w:leftChars="0"/>
        <w:rPr>
          <w:rFonts w:ascii="標楷體" w:eastAsia="標楷體" w:hAnsi="標楷體"/>
          <w:sz w:val="28"/>
          <w:szCs w:val="28"/>
        </w:rPr>
      </w:pPr>
      <w:r w:rsidRPr="00E826FD">
        <w:rPr>
          <w:rFonts w:ascii="標楷體" w:eastAsia="標楷體" w:hAnsi="標楷體" w:hint="eastAsia"/>
          <w:sz w:val="28"/>
          <w:szCs w:val="28"/>
        </w:rPr>
        <w:t>另一軸線所探討的是</w:t>
      </w:r>
      <w:r w:rsidR="00AB664B" w:rsidRPr="00E826FD">
        <w:rPr>
          <w:rFonts w:ascii="標楷體" w:eastAsia="標楷體" w:hAnsi="標楷體" w:hint="eastAsia"/>
          <w:sz w:val="28"/>
          <w:szCs w:val="28"/>
        </w:rPr>
        <w:t>本院</w:t>
      </w:r>
      <w:r w:rsidR="00027D87" w:rsidRPr="00E826FD">
        <w:rPr>
          <w:rFonts w:ascii="標楷體" w:eastAsia="標楷體" w:hAnsi="標楷體" w:hint="eastAsia"/>
          <w:sz w:val="28"/>
          <w:szCs w:val="28"/>
        </w:rPr>
        <w:t>榮譽性質之院士</w:t>
      </w:r>
      <w:r w:rsidR="006B5D9F" w:rsidRPr="00E826FD">
        <w:rPr>
          <w:rFonts w:ascii="標楷體" w:eastAsia="標楷體" w:hAnsi="標楷體" w:hint="eastAsia"/>
          <w:sz w:val="28"/>
          <w:szCs w:val="28"/>
        </w:rPr>
        <w:t>與</w:t>
      </w:r>
      <w:r w:rsidR="00E23D3F" w:rsidRPr="00E826FD">
        <w:rPr>
          <w:rFonts w:ascii="標楷體" w:eastAsia="標楷體" w:hAnsi="標楷體" w:hint="eastAsia"/>
          <w:sz w:val="28"/>
          <w:szCs w:val="28"/>
        </w:rPr>
        <w:t>院務行政、研究發展方向</w:t>
      </w:r>
      <w:r w:rsidR="00027D87" w:rsidRPr="00E826FD">
        <w:rPr>
          <w:rFonts w:ascii="標楷體" w:eastAsia="標楷體" w:hAnsi="標楷體" w:hint="eastAsia"/>
          <w:sz w:val="28"/>
          <w:szCs w:val="28"/>
        </w:rPr>
        <w:t>如何</w:t>
      </w:r>
      <w:r w:rsidR="00027D87" w:rsidRPr="004F618D">
        <w:rPr>
          <w:rFonts w:ascii="標楷體" w:eastAsia="標楷體" w:hAnsi="標楷體" w:hint="eastAsia"/>
          <w:sz w:val="28"/>
          <w:szCs w:val="28"/>
        </w:rPr>
        <w:t>界定</w:t>
      </w:r>
      <w:r w:rsidR="00E23D3F" w:rsidRPr="004F618D">
        <w:rPr>
          <w:rFonts w:ascii="標楷體" w:eastAsia="標楷體" w:hAnsi="標楷體" w:hint="eastAsia"/>
          <w:sz w:val="28"/>
          <w:szCs w:val="28"/>
        </w:rPr>
        <w:t>，如何借重</w:t>
      </w:r>
      <w:r w:rsidR="00FF5A0F" w:rsidRPr="004F618D">
        <w:rPr>
          <w:rFonts w:ascii="標楷體" w:eastAsia="標楷體" w:hAnsi="標楷體" w:hint="eastAsia"/>
          <w:sz w:val="28"/>
          <w:szCs w:val="28"/>
        </w:rPr>
        <w:t>院士深具參考價值的</w:t>
      </w:r>
      <w:r w:rsidR="0010691C" w:rsidRPr="004F618D">
        <w:rPr>
          <w:rFonts w:ascii="標楷體" w:eastAsia="標楷體" w:hAnsi="標楷體" w:hint="eastAsia"/>
          <w:sz w:val="28"/>
          <w:szCs w:val="28"/>
        </w:rPr>
        <w:t>外部諮詢</w:t>
      </w:r>
      <w:r w:rsidR="00371228" w:rsidRPr="004F618D">
        <w:rPr>
          <w:rFonts w:ascii="標楷體" w:eastAsia="標楷體" w:hAnsi="標楷體" w:hint="eastAsia"/>
          <w:sz w:val="28"/>
          <w:szCs w:val="28"/>
        </w:rPr>
        <w:t>與</w:t>
      </w:r>
      <w:r w:rsidR="00B12B97" w:rsidRPr="004F618D">
        <w:rPr>
          <w:rFonts w:ascii="標楷體" w:eastAsia="標楷體" w:hAnsi="標楷體" w:hint="eastAsia"/>
          <w:sz w:val="28"/>
          <w:szCs w:val="28"/>
        </w:rPr>
        <w:t>維持</w:t>
      </w:r>
      <w:r w:rsidR="006B5D9F" w:rsidRPr="004F618D">
        <w:rPr>
          <w:rFonts w:ascii="標楷體" w:eastAsia="標楷體" w:hAnsi="標楷體" w:hint="eastAsia"/>
          <w:sz w:val="28"/>
          <w:szCs w:val="28"/>
        </w:rPr>
        <w:t>院內主體性</w:t>
      </w:r>
      <w:r w:rsidR="00034469" w:rsidRPr="004F618D">
        <w:rPr>
          <w:rFonts w:ascii="標楷體" w:eastAsia="標楷體" w:hAnsi="標楷體" w:hint="eastAsia"/>
          <w:sz w:val="28"/>
          <w:szCs w:val="28"/>
        </w:rPr>
        <w:t>，</w:t>
      </w:r>
      <w:r w:rsidR="000650F5" w:rsidRPr="004F618D">
        <w:rPr>
          <w:rFonts w:ascii="標楷體" w:eastAsia="標楷體" w:hAnsi="標楷體" w:hint="eastAsia"/>
          <w:sz w:val="28"/>
          <w:szCs w:val="28"/>
        </w:rPr>
        <w:t>是</w:t>
      </w:r>
      <w:r w:rsidR="00A77465" w:rsidRPr="004F618D">
        <w:rPr>
          <w:rFonts w:ascii="標楷體" w:eastAsia="標楷體" w:hAnsi="標楷體" w:hint="eastAsia"/>
          <w:sz w:val="28"/>
          <w:szCs w:val="28"/>
        </w:rPr>
        <w:t>需</w:t>
      </w:r>
      <w:r w:rsidR="00682DBA" w:rsidRPr="004F618D">
        <w:rPr>
          <w:rFonts w:ascii="標楷體" w:eastAsia="標楷體" w:hAnsi="標楷體" w:hint="eastAsia"/>
          <w:sz w:val="28"/>
          <w:szCs w:val="28"/>
        </w:rPr>
        <w:t>加以</w:t>
      </w:r>
      <w:r w:rsidR="001F2376" w:rsidRPr="004F618D">
        <w:rPr>
          <w:rFonts w:ascii="標楷體" w:eastAsia="標楷體" w:hAnsi="標楷體" w:hint="eastAsia"/>
          <w:sz w:val="28"/>
          <w:szCs w:val="28"/>
        </w:rPr>
        <w:t>思索的問題。</w:t>
      </w:r>
    </w:p>
    <w:p w:rsidR="00A9534B" w:rsidRDefault="00034469" w:rsidP="00E826FD">
      <w:pPr>
        <w:pStyle w:val="a8"/>
        <w:numPr>
          <w:ilvl w:val="0"/>
          <w:numId w:val="16"/>
        </w:numPr>
        <w:snapToGrid w:val="0"/>
        <w:spacing w:line="500" w:lineRule="exact"/>
        <w:ind w:leftChars="0"/>
        <w:rPr>
          <w:rFonts w:ascii="標楷體" w:eastAsia="標楷體" w:hAnsi="標楷體"/>
          <w:sz w:val="28"/>
          <w:szCs w:val="28"/>
        </w:rPr>
      </w:pPr>
      <w:r w:rsidRPr="004F618D">
        <w:rPr>
          <w:rFonts w:ascii="標楷體" w:eastAsia="標楷體" w:hAnsi="標楷體" w:hint="eastAsia"/>
          <w:sz w:val="28"/>
          <w:szCs w:val="28"/>
        </w:rPr>
        <w:t>院</w:t>
      </w:r>
      <w:r w:rsidR="008A13A9" w:rsidRPr="004F618D">
        <w:rPr>
          <w:rFonts w:ascii="標楷體" w:eastAsia="標楷體" w:hAnsi="標楷體" w:hint="eastAsia"/>
          <w:sz w:val="28"/>
          <w:szCs w:val="28"/>
        </w:rPr>
        <w:t>本部</w:t>
      </w:r>
      <w:r w:rsidR="00027D87" w:rsidRPr="004F618D">
        <w:rPr>
          <w:rFonts w:ascii="標楷體" w:eastAsia="標楷體" w:hAnsi="標楷體" w:hint="eastAsia"/>
          <w:sz w:val="28"/>
          <w:szCs w:val="28"/>
        </w:rPr>
        <w:t>與所方之間的軸線，類似於中央與地方</w:t>
      </w:r>
      <w:r w:rsidR="00CE488F" w:rsidRPr="004F618D">
        <w:rPr>
          <w:rFonts w:ascii="標楷體" w:eastAsia="標楷體" w:hAnsi="標楷體" w:hint="eastAsia"/>
          <w:sz w:val="28"/>
          <w:szCs w:val="28"/>
        </w:rPr>
        <w:t>體制上</w:t>
      </w:r>
      <w:r w:rsidR="00027D87" w:rsidRPr="004F618D">
        <w:rPr>
          <w:rFonts w:ascii="標楷體" w:eastAsia="標楷體" w:hAnsi="標楷體" w:hint="eastAsia"/>
          <w:sz w:val="28"/>
          <w:szCs w:val="28"/>
        </w:rPr>
        <w:t>的關係，</w:t>
      </w:r>
      <w:r w:rsidR="004807BC" w:rsidRPr="004F618D">
        <w:rPr>
          <w:rFonts w:ascii="標楷體" w:eastAsia="標楷體" w:hAnsi="標楷體" w:hint="eastAsia"/>
          <w:sz w:val="28"/>
          <w:szCs w:val="28"/>
        </w:rPr>
        <w:t>除了院本部由上</w:t>
      </w:r>
      <w:r w:rsidR="004807BC" w:rsidRPr="00E826FD">
        <w:rPr>
          <w:rFonts w:ascii="標楷體" w:eastAsia="標楷體" w:hAnsi="標楷體" w:hint="eastAsia"/>
          <w:sz w:val="28"/>
          <w:szCs w:val="28"/>
        </w:rPr>
        <w:t>而</w:t>
      </w:r>
      <w:r w:rsidRPr="00E826FD">
        <w:rPr>
          <w:rFonts w:ascii="標楷體" w:eastAsia="標楷體" w:hAnsi="標楷體" w:hint="eastAsia"/>
          <w:sz w:val="28"/>
          <w:szCs w:val="28"/>
        </w:rPr>
        <w:t>下</w:t>
      </w:r>
      <w:r w:rsidR="001F2376" w:rsidRPr="00E826FD">
        <w:rPr>
          <w:rFonts w:ascii="標楷體" w:eastAsia="標楷體" w:hAnsi="標楷體" w:hint="eastAsia"/>
          <w:sz w:val="28"/>
          <w:szCs w:val="28"/>
        </w:rPr>
        <w:t>的想法或</w:t>
      </w:r>
      <w:r w:rsidRPr="00E826FD">
        <w:rPr>
          <w:rFonts w:ascii="標楷體" w:eastAsia="標楷體" w:hAnsi="標楷體" w:hint="eastAsia"/>
          <w:sz w:val="28"/>
          <w:szCs w:val="28"/>
        </w:rPr>
        <w:t>規章</w:t>
      </w:r>
      <w:r w:rsidR="00BC10BC" w:rsidRPr="00E826FD">
        <w:rPr>
          <w:rFonts w:ascii="標楷體" w:eastAsia="標楷體" w:hAnsi="標楷體" w:hint="eastAsia"/>
          <w:sz w:val="28"/>
          <w:szCs w:val="28"/>
        </w:rPr>
        <w:t>，</w:t>
      </w:r>
      <w:r w:rsidR="008A13A9" w:rsidRPr="00E826FD">
        <w:rPr>
          <w:rFonts w:ascii="標楷體" w:eastAsia="標楷體" w:hAnsi="標楷體" w:hint="eastAsia"/>
          <w:sz w:val="28"/>
          <w:szCs w:val="28"/>
        </w:rPr>
        <w:t>在</w:t>
      </w:r>
      <w:r w:rsidRPr="00E826FD">
        <w:rPr>
          <w:rFonts w:ascii="標楷體" w:eastAsia="標楷體" w:hAnsi="標楷體" w:hint="eastAsia"/>
          <w:sz w:val="28"/>
          <w:szCs w:val="28"/>
        </w:rPr>
        <w:t>各所</w:t>
      </w:r>
      <w:r w:rsidR="004807BC" w:rsidRPr="00E826FD">
        <w:rPr>
          <w:rFonts w:ascii="標楷體" w:eastAsia="標楷體" w:hAnsi="標楷體" w:hint="eastAsia"/>
          <w:sz w:val="28"/>
          <w:szCs w:val="28"/>
        </w:rPr>
        <w:t>亦有</w:t>
      </w:r>
      <w:r w:rsidR="000650F5" w:rsidRPr="00E826FD">
        <w:rPr>
          <w:rFonts w:ascii="標楷體" w:eastAsia="標楷體" w:hAnsi="標楷體" w:hint="eastAsia"/>
          <w:sz w:val="28"/>
          <w:szCs w:val="28"/>
        </w:rPr>
        <w:t>其</w:t>
      </w:r>
      <w:r w:rsidRPr="00E826FD">
        <w:rPr>
          <w:rFonts w:ascii="標楷體" w:eastAsia="標楷體" w:hAnsi="標楷體" w:hint="eastAsia"/>
          <w:sz w:val="28"/>
          <w:szCs w:val="28"/>
        </w:rPr>
        <w:t>差異</w:t>
      </w:r>
      <w:r w:rsidR="008A13A9" w:rsidRPr="00E826FD">
        <w:rPr>
          <w:rFonts w:ascii="標楷體" w:eastAsia="標楷體" w:hAnsi="標楷體" w:hint="eastAsia"/>
          <w:sz w:val="28"/>
          <w:szCs w:val="28"/>
        </w:rPr>
        <w:t>性</w:t>
      </w:r>
      <w:r w:rsidRPr="00E826FD">
        <w:rPr>
          <w:rFonts w:ascii="標楷體" w:eastAsia="標楷體" w:hAnsi="標楷體" w:hint="eastAsia"/>
          <w:sz w:val="28"/>
          <w:szCs w:val="28"/>
        </w:rPr>
        <w:t>和自主性</w:t>
      </w:r>
      <w:r w:rsidR="00BC10BC" w:rsidRPr="00E826FD">
        <w:rPr>
          <w:rFonts w:ascii="標楷體" w:eastAsia="標楷體" w:hAnsi="標楷體" w:hint="eastAsia"/>
          <w:sz w:val="28"/>
          <w:szCs w:val="28"/>
        </w:rPr>
        <w:t>，</w:t>
      </w:r>
      <w:r w:rsidR="008A13A9" w:rsidRPr="00E826FD">
        <w:rPr>
          <w:rFonts w:ascii="標楷體" w:eastAsia="標楷體" w:hAnsi="標楷體" w:hint="eastAsia"/>
          <w:sz w:val="28"/>
          <w:szCs w:val="28"/>
        </w:rPr>
        <w:t>這些</w:t>
      </w:r>
      <w:r w:rsidR="00B46CE6" w:rsidRPr="00E826FD">
        <w:rPr>
          <w:rFonts w:ascii="標楷體" w:eastAsia="標楷體" w:hAnsi="標楷體" w:hint="eastAsia"/>
          <w:sz w:val="28"/>
          <w:szCs w:val="28"/>
        </w:rPr>
        <w:t>可能</w:t>
      </w:r>
      <w:r w:rsidR="00DF4EC4" w:rsidRPr="00E826FD">
        <w:rPr>
          <w:rFonts w:ascii="標楷體" w:eastAsia="標楷體" w:hAnsi="標楷體" w:hint="eastAsia"/>
          <w:sz w:val="28"/>
          <w:szCs w:val="28"/>
        </w:rPr>
        <w:t>呈現</w:t>
      </w:r>
      <w:r w:rsidR="00963B90" w:rsidRPr="00E826FD">
        <w:rPr>
          <w:rFonts w:ascii="標楷體" w:eastAsia="標楷體" w:hAnsi="標楷體" w:hint="eastAsia"/>
          <w:sz w:val="28"/>
          <w:szCs w:val="28"/>
        </w:rPr>
        <w:t>在</w:t>
      </w:r>
      <w:r w:rsidRPr="00E826FD">
        <w:rPr>
          <w:rFonts w:ascii="標楷體" w:eastAsia="標楷體" w:hAnsi="標楷體" w:hint="eastAsia"/>
          <w:sz w:val="28"/>
          <w:szCs w:val="28"/>
        </w:rPr>
        <w:t>預算、評鑑、發展方向、人事案</w:t>
      </w:r>
      <w:r w:rsidR="008A13A9" w:rsidRPr="00E826FD">
        <w:rPr>
          <w:rFonts w:ascii="標楷體" w:eastAsia="標楷體" w:hAnsi="標楷體" w:hint="eastAsia"/>
          <w:sz w:val="28"/>
          <w:szCs w:val="28"/>
        </w:rPr>
        <w:t>等重要面向</w:t>
      </w:r>
      <w:r w:rsidR="001F2376" w:rsidRPr="00E826FD">
        <w:rPr>
          <w:rFonts w:ascii="標楷體" w:eastAsia="標楷體" w:hAnsi="標楷體" w:hint="eastAsia"/>
          <w:sz w:val="28"/>
          <w:szCs w:val="28"/>
        </w:rPr>
        <w:t>中</w:t>
      </w:r>
      <w:r w:rsidRPr="00E826FD">
        <w:rPr>
          <w:rFonts w:ascii="標楷體" w:eastAsia="標楷體" w:hAnsi="標楷體" w:hint="eastAsia"/>
          <w:sz w:val="28"/>
          <w:szCs w:val="28"/>
        </w:rPr>
        <w:t>。</w:t>
      </w:r>
      <w:r w:rsidR="00B46CE6" w:rsidRPr="00E826FD">
        <w:rPr>
          <w:rFonts w:ascii="標楷體" w:eastAsia="標楷體" w:hAnsi="標楷體" w:hint="eastAsia"/>
          <w:sz w:val="28"/>
          <w:szCs w:val="28"/>
        </w:rPr>
        <w:t>如何在</w:t>
      </w:r>
      <w:r w:rsidRPr="00E826FD">
        <w:rPr>
          <w:rFonts w:ascii="標楷體" w:eastAsia="標楷體" w:hAnsi="標楷體" w:hint="eastAsia"/>
          <w:sz w:val="28"/>
          <w:szCs w:val="28"/>
        </w:rPr>
        <w:t>各所</w:t>
      </w:r>
      <w:r w:rsidR="00DF4EC4" w:rsidRPr="00E826FD">
        <w:rPr>
          <w:rFonts w:ascii="標楷體" w:eastAsia="標楷體" w:hAnsi="標楷體" w:hint="eastAsia"/>
          <w:sz w:val="28"/>
          <w:szCs w:val="28"/>
        </w:rPr>
        <w:t>自主性</w:t>
      </w:r>
      <w:r w:rsidR="008A13A9" w:rsidRPr="00E826FD">
        <w:rPr>
          <w:rFonts w:ascii="標楷體" w:eastAsia="標楷體" w:hAnsi="標楷體" w:hint="eastAsia"/>
          <w:sz w:val="28"/>
          <w:szCs w:val="28"/>
        </w:rPr>
        <w:t>與院本部</w:t>
      </w:r>
      <w:r w:rsidRPr="00E826FD">
        <w:rPr>
          <w:rFonts w:ascii="標楷體" w:eastAsia="標楷體" w:hAnsi="標楷體" w:hint="eastAsia"/>
          <w:sz w:val="28"/>
          <w:szCs w:val="28"/>
        </w:rPr>
        <w:t>的監督制衡</w:t>
      </w:r>
      <w:r w:rsidR="00B46CE6" w:rsidRPr="00E826FD">
        <w:rPr>
          <w:rFonts w:ascii="標楷體" w:eastAsia="標楷體" w:hAnsi="標楷體" w:hint="eastAsia"/>
          <w:sz w:val="28"/>
          <w:szCs w:val="28"/>
        </w:rPr>
        <w:t>角力</w:t>
      </w:r>
      <w:r w:rsidR="00294999" w:rsidRPr="00E826FD">
        <w:rPr>
          <w:rFonts w:ascii="標楷體" w:eastAsia="標楷體" w:hAnsi="標楷體" w:hint="eastAsia"/>
          <w:sz w:val="28"/>
          <w:szCs w:val="28"/>
        </w:rPr>
        <w:t>間</w:t>
      </w:r>
      <w:r w:rsidRPr="00E826FD">
        <w:rPr>
          <w:rFonts w:ascii="標楷體" w:eastAsia="標楷體" w:hAnsi="標楷體" w:hint="eastAsia"/>
          <w:sz w:val="28"/>
          <w:szCs w:val="28"/>
        </w:rPr>
        <w:t>找到平衡點</w:t>
      </w:r>
      <w:r w:rsidR="000650F5" w:rsidRPr="00E826FD">
        <w:rPr>
          <w:rFonts w:ascii="標楷體" w:eastAsia="標楷體" w:hAnsi="標楷體" w:hint="eastAsia"/>
          <w:sz w:val="28"/>
          <w:szCs w:val="28"/>
        </w:rPr>
        <w:t>。</w:t>
      </w:r>
    </w:p>
    <w:p w:rsidR="00BC0634" w:rsidRDefault="00A9534B" w:rsidP="00E826FD">
      <w:pPr>
        <w:pStyle w:val="a8"/>
        <w:numPr>
          <w:ilvl w:val="0"/>
          <w:numId w:val="16"/>
        </w:numPr>
        <w:snapToGrid w:val="0"/>
        <w:spacing w:line="500" w:lineRule="exact"/>
        <w:ind w:leftChars="0"/>
        <w:rPr>
          <w:rFonts w:ascii="標楷體" w:eastAsia="標楷體" w:hAnsi="標楷體"/>
          <w:sz w:val="28"/>
          <w:szCs w:val="28"/>
        </w:rPr>
      </w:pPr>
      <w:r w:rsidRPr="00E826FD">
        <w:rPr>
          <w:rFonts w:ascii="標楷體" w:eastAsia="標楷體" w:hAnsi="標楷體" w:hint="eastAsia"/>
          <w:sz w:val="28"/>
          <w:szCs w:val="28"/>
        </w:rPr>
        <w:t>資深</w:t>
      </w:r>
      <w:r w:rsidR="006B5D9F" w:rsidRPr="00E826FD">
        <w:rPr>
          <w:rFonts w:ascii="標楷體" w:eastAsia="標楷體" w:hAnsi="標楷體" w:hint="eastAsia"/>
          <w:sz w:val="28"/>
          <w:szCs w:val="28"/>
        </w:rPr>
        <w:t>及資淺</w:t>
      </w:r>
      <w:r w:rsidRPr="00E826FD">
        <w:rPr>
          <w:rFonts w:ascii="標楷體" w:eastAsia="標楷體" w:hAnsi="標楷體" w:hint="eastAsia"/>
          <w:sz w:val="28"/>
          <w:szCs w:val="28"/>
        </w:rPr>
        <w:t>研究員</w:t>
      </w:r>
      <w:r w:rsidR="00CB6930" w:rsidRPr="00E826FD">
        <w:rPr>
          <w:rFonts w:ascii="標楷體" w:eastAsia="標楷體" w:hAnsi="標楷體" w:hint="eastAsia"/>
          <w:sz w:val="28"/>
          <w:szCs w:val="28"/>
        </w:rPr>
        <w:t>軸線</w:t>
      </w:r>
      <w:r w:rsidR="007731B6" w:rsidRPr="00E826FD">
        <w:rPr>
          <w:rFonts w:ascii="標楷體" w:eastAsia="標楷體" w:hAnsi="標楷體" w:hint="eastAsia"/>
          <w:sz w:val="28"/>
          <w:szCs w:val="28"/>
        </w:rPr>
        <w:t>間，</w:t>
      </w:r>
      <w:r w:rsidR="00E4559A" w:rsidRPr="00E826FD">
        <w:rPr>
          <w:rFonts w:ascii="標楷體" w:eastAsia="標楷體" w:hAnsi="標楷體" w:hint="eastAsia"/>
          <w:sz w:val="28"/>
          <w:szCs w:val="28"/>
        </w:rPr>
        <w:t>雖希能</w:t>
      </w:r>
      <w:r w:rsidR="00532A41" w:rsidRPr="00E826FD">
        <w:rPr>
          <w:rFonts w:ascii="標楷體" w:eastAsia="標楷體" w:hAnsi="標楷體" w:hint="eastAsia"/>
          <w:sz w:val="28"/>
          <w:szCs w:val="28"/>
        </w:rPr>
        <w:t>藉重資深研究員</w:t>
      </w:r>
      <w:r w:rsidR="001F2376" w:rsidRPr="00E826FD">
        <w:rPr>
          <w:rFonts w:ascii="標楷體" w:eastAsia="標楷體" w:hAnsi="標楷體" w:hint="eastAsia"/>
          <w:sz w:val="28"/>
          <w:szCs w:val="28"/>
        </w:rPr>
        <w:t>知識</w:t>
      </w:r>
      <w:r w:rsidR="00E4559A" w:rsidRPr="00E826FD">
        <w:rPr>
          <w:rFonts w:ascii="標楷體" w:eastAsia="標楷體" w:hAnsi="標楷體" w:hint="eastAsia"/>
          <w:sz w:val="28"/>
          <w:szCs w:val="28"/>
        </w:rPr>
        <w:t>、</w:t>
      </w:r>
      <w:r w:rsidR="001F2376" w:rsidRPr="00E826FD">
        <w:rPr>
          <w:rFonts w:ascii="標楷體" w:eastAsia="標楷體" w:hAnsi="標楷體" w:hint="eastAsia"/>
          <w:sz w:val="28"/>
          <w:szCs w:val="28"/>
        </w:rPr>
        <w:t>聲望</w:t>
      </w:r>
      <w:r w:rsidR="00E4559A" w:rsidRPr="00E826FD">
        <w:rPr>
          <w:rFonts w:ascii="標楷體" w:eastAsia="標楷體" w:hAnsi="標楷體" w:hint="eastAsia"/>
          <w:sz w:val="28"/>
          <w:szCs w:val="28"/>
        </w:rPr>
        <w:t>或</w:t>
      </w:r>
      <w:r w:rsidR="003E1F34" w:rsidRPr="00E826FD">
        <w:rPr>
          <w:rFonts w:ascii="標楷體" w:eastAsia="標楷體" w:hAnsi="標楷體" w:hint="eastAsia"/>
          <w:sz w:val="28"/>
          <w:szCs w:val="28"/>
        </w:rPr>
        <w:t>諮詢</w:t>
      </w:r>
      <w:r w:rsidR="006B5D9F" w:rsidRPr="00E826FD">
        <w:rPr>
          <w:rFonts w:ascii="標楷體" w:eastAsia="標楷體" w:hAnsi="標楷體" w:hint="eastAsia"/>
          <w:sz w:val="28"/>
          <w:szCs w:val="28"/>
        </w:rPr>
        <w:t>，</w:t>
      </w:r>
      <w:r w:rsidR="00E4559A" w:rsidRPr="00E826FD">
        <w:rPr>
          <w:rFonts w:ascii="標楷體" w:eastAsia="標楷體" w:hAnsi="標楷體" w:hint="eastAsia"/>
          <w:sz w:val="28"/>
          <w:szCs w:val="28"/>
        </w:rPr>
        <w:t>但</w:t>
      </w:r>
      <w:r w:rsidR="003E1F34" w:rsidRPr="00E826FD">
        <w:rPr>
          <w:rFonts w:ascii="標楷體" w:eastAsia="標楷體" w:hAnsi="標楷體" w:hint="eastAsia"/>
          <w:sz w:val="28"/>
          <w:szCs w:val="28"/>
        </w:rPr>
        <w:t>如何讓</w:t>
      </w:r>
      <w:r w:rsidR="006B5D9F" w:rsidRPr="00E826FD">
        <w:rPr>
          <w:rFonts w:ascii="標楷體" w:eastAsia="標楷體" w:hAnsi="標楷體" w:hint="eastAsia"/>
          <w:sz w:val="28"/>
          <w:szCs w:val="28"/>
        </w:rPr>
        <w:t>制度上不會倒向</w:t>
      </w:r>
      <w:r w:rsidRPr="00E826FD">
        <w:rPr>
          <w:rFonts w:ascii="標楷體" w:eastAsia="標楷體" w:hAnsi="標楷體" w:hint="eastAsia"/>
          <w:sz w:val="28"/>
          <w:szCs w:val="28"/>
        </w:rPr>
        <w:t>學術派閥</w:t>
      </w:r>
      <w:r w:rsidR="00532A41" w:rsidRPr="00E826FD">
        <w:rPr>
          <w:rFonts w:ascii="標楷體" w:eastAsia="標楷體" w:hAnsi="標楷體" w:hint="eastAsia"/>
          <w:sz w:val="28"/>
          <w:szCs w:val="28"/>
        </w:rPr>
        <w:t>，能確保年輕學者的</w:t>
      </w:r>
      <w:r w:rsidR="00BC0634" w:rsidRPr="00E826FD">
        <w:rPr>
          <w:rFonts w:ascii="標楷體" w:eastAsia="標楷體" w:hAnsi="標楷體" w:hint="eastAsia"/>
          <w:sz w:val="28"/>
          <w:szCs w:val="28"/>
        </w:rPr>
        <w:t>發展</w:t>
      </w:r>
      <w:r w:rsidR="00532A41" w:rsidRPr="00E826FD">
        <w:rPr>
          <w:rFonts w:ascii="標楷體" w:eastAsia="標楷體" w:hAnsi="標楷體" w:hint="eastAsia"/>
          <w:sz w:val="28"/>
          <w:szCs w:val="28"/>
        </w:rPr>
        <w:t>空間，</w:t>
      </w:r>
      <w:r w:rsidR="00D868F9" w:rsidRPr="00E826FD">
        <w:rPr>
          <w:rFonts w:ascii="標楷體" w:eastAsia="標楷體" w:hAnsi="標楷體" w:hint="eastAsia"/>
          <w:sz w:val="28"/>
          <w:szCs w:val="28"/>
        </w:rPr>
        <w:t>這</w:t>
      </w:r>
      <w:r w:rsidR="00BC0634" w:rsidRPr="00E826FD">
        <w:rPr>
          <w:rFonts w:ascii="標楷體" w:eastAsia="標楷體" w:hAnsi="標楷體" w:hint="eastAsia"/>
          <w:sz w:val="28"/>
          <w:szCs w:val="28"/>
        </w:rPr>
        <w:t>關係到本院</w:t>
      </w:r>
      <w:r w:rsidR="006C62AC" w:rsidRPr="00E826FD">
        <w:rPr>
          <w:rFonts w:ascii="標楷體" w:eastAsia="標楷體" w:hAnsi="標楷體" w:hint="eastAsia"/>
          <w:sz w:val="28"/>
          <w:szCs w:val="28"/>
        </w:rPr>
        <w:t>的</w:t>
      </w:r>
      <w:r w:rsidR="00BC0634" w:rsidRPr="00E826FD">
        <w:rPr>
          <w:rFonts w:ascii="標楷體" w:eastAsia="標楷體" w:hAnsi="標楷體" w:hint="eastAsia"/>
          <w:sz w:val="28"/>
          <w:szCs w:val="28"/>
        </w:rPr>
        <w:t>未來。</w:t>
      </w:r>
      <w:r w:rsidR="00FE513C" w:rsidRPr="00E826FD">
        <w:rPr>
          <w:rFonts w:ascii="標楷體" w:eastAsia="標楷體" w:hAnsi="標楷體" w:hint="eastAsia"/>
          <w:sz w:val="28"/>
          <w:szCs w:val="28"/>
        </w:rPr>
        <w:t>在民主治理思考上，需注意</w:t>
      </w:r>
      <w:r w:rsidR="00A55F88" w:rsidRPr="00E826FD">
        <w:rPr>
          <w:rFonts w:ascii="標楷體" w:eastAsia="標楷體" w:hAnsi="標楷體" w:hint="eastAsia"/>
          <w:sz w:val="28"/>
          <w:szCs w:val="28"/>
        </w:rPr>
        <w:t>兩者之間</w:t>
      </w:r>
      <w:r w:rsidR="00152CBB" w:rsidRPr="00E826FD">
        <w:rPr>
          <w:rFonts w:ascii="標楷體" w:eastAsia="標楷體" w:hAnsi="標楷體" w:hint="eastAsia"/>
          <w:sz w:val="28"/>
          <w:szCs w:val="28"/>
        </w:rPr>
        <w:t>在</w:t>
      </w:r>
      <w:r w:rsidR="007731B6" w:rsidRPr="00E826FD">
        <w:rPr>
          <w:rFonts w:ascii="標楷體" w:eastAsia="標楷體" w:hAnsi="標楷體" w:hint="eastAsia"/>
          <w:sz w:val="28"/>
          <w:szCs w:val="28"/>
        </w:rPr>
        <w:t>人事</w:t>
      </w:r>
      <w:r w:rsidR="00E4559A" w:rsidRPr="00E826FD">
        <w:rPr>
          <w:rFonts w:ascii="標楷體" w:eastAsia="標楷體" w:hAnsi="標楷體" w:hint="eastAsia"/>
          <w:sz w:val="28"/>
          <w:szCs w:val="28"/>
        </w:rPr>
        <w:t>、</w:t>
      </w:r>
      <w:r w:rsidR="007731B6" w:rsidRPr="00E826FD">
        <w:rPr>
          <w:rFonts w:ascii="標楷體" w:eastAsia="標楷體" w:hAnsi="標楷體" w:hint="eastAsia"/>
          <w:sz w:val="28"/>
          <w:szCs w:val="28"/>
        </w:rPr>
        <w:t>資源</w:t>
      </w:r>
      <w:r w:rsidR="00E4559A" w:rsidRPr="00E826FD">
        <w:rPr>
          <w:rFonts w:ascii="標楷體" w:eastAsia="標楷體" w:hAnsi="標楷體" w:hint="eastAsia"/>
          <w:sz w:val="28"/>
          <w:szCs w:val="28"/>
        </w:rPr>
        <w:t>、</w:t>
      </w:r>
      <w:r w:rsidR="007731B6" w:rsidRPr="00E826FD">
        <w:rPr>
          <w:rFonts w:ascii="標楷體" w:eastAsia="標楷體" w:hAnsi="標楷體" w:hint="eastAsia"/>
          <w:sz w:val="28"/>
          <w:szCs w:val="28"/>
        </w:rPr>
        <w:t>發展方向</w:t>
      </w:r>
      <w:r w:rsidR="00152CBB" w:rsidRPr="00E826FD">
        <w:rPr>
          <w:rFonts w:ascii="標楷體" w:eastAsia="標楷體" w:hAnsi="標楷體" w:hint="eastAsia"/>
          <w:sz w:val="28"/>
          <w:szCs w:val="28"/>
        </w:rPr>
        <w:t>上</w:t>
      </w:r>
      <w:r w:rsidR="00DA162B" w:rsidRPr="00E826FD">
        <w:rPr>
          <w:rFonts w:ascii="標楷體" w:eastAsia="標楷體" w:hAnsi="標楷體" w:hint="eastAsia"/>
          <w:sz w:val="28"/>
          <w:szCs w:val="28"/>
        </w:rPr>
        <w:t>，因階級的傾斜而產生</w:t>
      </w:r>
      <w:r w:rsidR="00152CBB" w:rsidRPr="00E826FD">
        <w:rPr>
          <w:rFonts w:ascii="標楷體" w:eastAsia="標楷體" w:hAnsi="標楷體" w:hint="eastAsia"/>
          <w:sz w:val="28"/>
          <w:szCs w:val="28"/>
        </w:rPr>
        <w:t>彼此</w:t>
      </w:r>
      <w:r w:rsidR="008740B7" w:rsidRPr="00E826FD">
        <w:rPr>
          <w:rFonts w:ascii="標楷體" w:eastAsia="標楷體" w:hAnsi="標楷體" w:hint="eastAsia"/>
          <w:sz w:val="28"/>
          <w:szCs w:val="28"/>
        </w:rPr>
        <w:t>張力</w:t>
      </w:r>
      <w:r w:rsidR="00DA162B" w:rsidRPr="00E826FD">
        <w:rPr>
          <w:rFonts w:ascii="標楷體" w:eastAsia="標楷體" w:hAnsi="標楷體" w:hint="eastAsia"/>
          <w:sz w:val="28"/>
          <w:szCs w:val="28"/>
        </w:rPr>
        <w:t>的拉鋸</w:t>
      </w:r>
      <w:r w:rsidR="007731B6" w:rsidRPr="00E826FD">
        <w:rPr>
          <w:rFonts w:ascii="標楷體" w:eastAsia="標楷體" w:hAnsi="標楷體" w:hint="eastAsia"/>
          <w:sz w:val="28"/>
          <w:szCs w:val="28"/>
        </w:rPr>
        <w:t>。</w:t>
      </w:r>
    </w:p>
    <w:p w:rsidR="00BA60E1" w:rsidRPr="00E826FD" w:rsidRDefault="00BA60E1" w:rsidP="00E826FD">
      <w:pPr>
        <w:pStyle w:val="a8"/>
        <w:numPr>
          <w:ilvl w:val="0"/>
          <w:numId w:val="16"/>
        </w:numPr>
        <w:snapToGrid w:val="0"/>
        <w:spacing w:line="500" w:lineRule="exact"/>
        <w:ind w:leftChars="0"/>
        <w:rPr>
          <w:rFonts w:ascii="標楷體" w:eastAsia="標楷體" w:hAnsi="標楷體"/>
          <w:sz w:val="28"/>
          <w:szCs w:val="28"/>
        </w:rPr>
      </w:pPr>
      <w:r w:rsidRPr="00E826FD">
        <w:rPr>
          <w:rFonts w:ascii="標楷體" w:eastAsia="標楷體" w:hAnsi="標楷體" w:hint="eastAsia"/>
          <w:sz w:val="28"/>
          <w:szCs w:val="28"/>
        </w:rPr>
        <w:lastRenderedPageBreak/>
        <w:t>在研究人員、行政人員、助理等基礎角色軸線上，三者</w:t>
      </w:r>
      <w:r w:rsidR="00455E2A" w:rsidRPr="00E826FD">
        <w:rPr>
          <w:rFonts w:ascii="標楷體" w:eastAsia="標楷體" w:hAnsi="標楷體" w:hint="eastAsia"/>
          <w:sz w:val="28"/>
          <w:szCs w:val="28"/>
        </w:rPr>
        <w:t>各有其權力</w:t>
      </w:r>
      <w:r w:rsidR="00A071FB">
        <w:rPr>
          <w:rFonts w:ascii="標楷體" w:eastAsia="標楷體" w:hAnsi="標楷體" w:hint="eastAsia"/>
          <w:sz w:val="28"/>
          <w:szCs w:val="28"/>
        </w:rPr>
        <w:t>可</w:t>
      </w:r>
      <w:r w:rsidR="00455E2A" w:rsidRPr="00E826FD">
        <w:rPr>
          <w:rFonts w:ascii="標楷體" w:eastAsia="標楷體" w:hAnsi="標楷體" w:hint="eastAsia"/>
          <w:sz w:val="28"/>
          <w:szCs w:val="28"/>
        </w:rPr>
        <w:t>施展方向，但其</w:t>
      </w:r>
      <w:r w:rsidRPr="00E826FD">
        <w:rPr>
          <w:rFonts w:ascii="標楷體" w:eastAsia="標楷體" w:hAnsi="標楷體" w:hint="eastAsia"/>
          <w:sz w:val="28"/>
          <w:szCs w:val="28"/>
        </w:rPr>
        <w:t>權利義務關係並不對等</w:t>
      </w:r>
      <w:r w:rsidR="00595317" w:rsidRPr="00E826FD">
        <w:rPr>
          <w:rFonts w:ascii="標楷體" w:eastAsia="標楷體" w:hAnsi="標楷體" w:hint="eastAsia"/>
          <w:sz w:val="28"/>
          <w:szCs w:val="28"/>
        </w:rPr>
        <w:t>。此一軸線</w:t>
      </w:r>
      <w:r w:rsidRPr="00E826FD">
        <w:rPr>
          <w:rFonts w:ascii="標楷體" w:eastAsia="標楷體" w:hAnsi="標楷體" w:hint="eastAsia"/>
          <w:sz w:val="28"/>
          <w:szCs w:val="28"/>
        </w:rPr>
        <w:t>重點在於角色</w:t>
      </w:r>
      <w:r w:rsidR="00E47981" w:rsidRPr="00E826FD">
        <w:rPr>
          <w:rFonts w:ascii="標楷體" w:eastAsia="標楷體" w:hAnsi="標楷體" w:hint="eastAsia"/>
          <w:sz w:val="28"/>
          <w:szCs w:val="28"/>
        </w:rPr>
        <w:t>間</w:t>
      </w:r>
      <w:r w:rsidR="0053378B" w:rsidRPr="00E826FD">
        <w:rPr>
          <w:rFonts w:ascii="標楷體" w:eastAsia="標楷體" w:hAnsi="標楷體" w:hint="eastAsia"/>
          <w:sz w:val="28"/>
          <w:szCs w:val="28"/>
        </w:rPr>
        <w:t>的</w:t>
      </w:r>
      <w:r w:rsidRPr="00E826FD">
        <w:rPr>
          <w:rFonts w:ascii="標楷體" w:eastAsia="標楷體" w:hAnsi="標楷體" w:hint="eastAsia"/>
          <w:sz w:val="28"/>
          <w:szCs w:val="28"/>
        </w:rPr>
        <w:t>階級</w:t>
      </w:r>
      <w:r w:rsidR="00595317" w:rsidRPr="00E826FD">
        <w:rPr>
          <w:rFonts w:ascii="標楷體" w:eastAsia="標楷體" w:hAnsi="標楷體" w:hint="eastAsia"/>
          <w:sz w:val="28"/>
          <w:szCs w:val="28"/>
        </w:rPr>
        <w:t>除去</w:t>
      </w:r>
      <w:r w:rsidRPr="00E826FD">
        <w:rPr>
          <w:rFonts w:ascii="標楷體" w:eastAsia="標楷體" w:hAnsi="標楷體" w:hint="eastAsia"/>
          <w:sz w:val="28"/>
          <w:szCs w:val="28"/>
        </w:rPr>
        <w:t>化，</w:t>
      </w:r>
      <w:r w:rsidR="00595317" w:rsidRPr="00E826FD">
        <w:rPr>
          <w:rFonts w:ascii="標楷體" w:eastAsia="標楷體" w:hAnsi="標楷體" w:hint="eastAsia"/>
          <w:sz w:val="28"/>
          <w:szCs w:val="28"/>
        </w:rPr>
        <w:t>在維持行政倫理、避免官僚形式</w:t>
      </w:r>
      <w:r w:rsidR="00455E2A" w:rsidRPr="00E826FD">
        <w:rPr>
          <w:rFonts w:ascii="標楷體" w:eastAsia="標楷體" w:hAnsi="標楷體" w:hint="eastAsia"/>
          <w:sz w:val="28"/>
          <w:szCs w:val="28"/>
        </w:rPr>
        <w:t>前提</w:t>
      </w:r>
      <w:r w:rsidR="00595317" w:rsidRPr="00E826FD">
        <w:rPr>
          <w:rFonts w:ascii="標楷體" w:eastAsia="標楷體" w:hAnsi="標楷體" w:hint="eastAsia"/>
          <w:sz w:val="28"/>
          <w:szCs w:val="28"/>
        </w:rPr>
        <w:t>下，</w:t>
      </w:r>
      <w:r w:rsidR="000D3D59" w:rsidRPr="00E826FD">
        <w:rPr>
          <w:rFonts w:ascii="標楷體" w:eastAsia="標楷體" w:hAnsi="標楷體" w:hint="eastAsia"/>
          <w:sz w:val="28"/>
          <w:szCs w:val="28"/>
        </w:rPr>
        <w:t>以</w:t>
      </w:r>
      <w:r w:rsidRPr="00E826FD">
        <w:rPr>
          <w:rFonts w:ascii="標楷體" w:eastAsia="標楷體" w:hAnsi="標楷體" w:hint="eastAsia"/>
          <w:sz w:val="28"/>
          <w:szCs w:val="28"/>
        </w:rPr>
        <w:t>協力推動學術進展</w:t>
      </w:r>
      <w:r w:rsidR="006C62AC" w:rsidRPr="00E826FD">
        <w:rPr>
          <w:rFonts w:ascii="標楷體" w:eastAsia="標楷體" w:hAnsi="標楷體" w:hint="eastAsia"/>
          <w:sz w:val="28"/>
          <w:szCs w:val="28"/>
        </w:rPr>
        <w:t>為</w:t>
      </w:r>
      <w:r w:rsidR="00595317" w:rsidRPr="00E826FD">
        <w:rPr>
          <w:rFonts w:ascii="標楷體" w:eastAsia="標楷體" w:hAnsi="標楷體" w:hint="eastAsia"/>
          <w:sz w:val="28"/>
          <w:szCs w:val="28"/>
        </w:rPr>
        <w:t>彼此</w:t>
      </w:r>
      <w:r w:rsidR="0053378B" w:rsidRPr="00E826FD">
        <w:rPr>
          <w:rFonts w:ascii="標楷體" w:eastAsia="標楷體" w:hAnsi="標楷體" w:hint="eastAsia"/>
          <w:sz w:val="28"/>
          <w:szCs w:val="28"/>
        </w:rPr>
        <w:t>共同</w:t>
      </w:r>
      <w:r w:rsidR="006C62AC" w:rsidRPr="00E826FD">
        <w:rPr>
          <w:rFonts w:ascii="標楷體" w:eastAsia="標楷體" w:hAnsi="標楷體" w:hint="eastAsia"/>
          <w:sz w:val="28"/>
          <w:szCs w:val="28"/>
        </w:rPr>
        <w:t>的目標</w:t>
      </w:r>
      <w:r w:rsidRPr="00E826FD">
        <w:rPr>
          <w:rFonts w:ascii="標楷體" w:eastAsia="標楷體" w:hAnsi="標楷體" w:hint="eastAsia"/>
          <w:sz w:val="28"/>
          <w:szCs w:val="28"/>
        </w:rPr>
        <w:t>。</w:t>
      </w:r>
    </w:p>
    <w:p w:rsidR="00E23D3F" w:rsidRDefault="00A85C25" w:rsidP="007E4240">
      <w:pPr>
        <w:pStyle w:val="a8"/>
        <w:numPr>
          <w:ilvl w:val="0"/>
          <w:numId w:val="15"/>
        </w:numPr>
        <w:snapToGrid w:val="0"/>
        <w:spacing w:line="500" w:lineRule="exact"/>
        <w:ind w:leftChars="0"/>
        <w:rPr>
          <w:rFonts w:ascii="標楷體" w:eastAsia="標楷體" w:hAnsi="標楷體"/>
          <w:sz w:val="28"/>
          <w:szCs w:val="28"/>
        </w:rPr>
      </w:pPr>
      <w:r>
        <w:rPr>
          <w:rFonts w:ascii="標楷體" w:eastAsia="標楷體" w:hAnsi="標楷體" w:hint="eastAsia"/>
          <w:sz w:val="28"/>
          <w:szCs w:val="28"/>
        </w:rPr>
        <w:t>本</w:t>
      </w:r>
      <w:r w:rsidR="004A7E86">
        <w:rPr>
          <w:rFonts w:ascii="標楷體" w:eastAsia="標楷體" w:hAnsi="標楷體" w:hint="eastAsia"/>
          <w:sz w:val="28"/>
          <w:szCs w:val="28"/>
        </w:rPr>
        <w:t>分</w:t>
      </w:r>
      <w:r>
        <w:rPr>
          <w:rFonts w:ascii="標楷體" w:eastAsia="標楷體" w:hAnsi="標楷體" w:hint="eastAsia"/>
          <w:sz w:val="28"/>
          <w:szCs w:val="28"/>
        </w:rPr>
        <w:t>組初步所提</w:t>
      </w:r>
      <w:r w:rsidR="00177955" w:rsidRPr="00375BAC">
        <w:rPr>
          <w:rFonts w:ascii="標楷體" w:eastAsia="標楷體" w:hAnsi="標楷體" w:hint="eastAsia"/>
          <w:sz w:val="28"/>
          <w:szCs w:val="28"/>
        </w:rPr>
        <w:t>未來</w:t>
      </w:r>
      <w:r>
        <w:rPr>
          <w:rFonts w:ascii="標楷體" w:eastAsia="標楷體" w:hAnsi="標楷體" w:hint="eastAsia"/>
          <w:sz w:val="28"/>
          <w:szCs w:val="28"/>
        </w:rPr>
        <w:t>改革芻議</w:t>
      </w:r>
    </w:p>
    <w:p w:rsidR="007E4240" w:rsidRDefault="00D21D3C" w:rsidP="007E4240">
      <w:pPr>
        <w:pStyle w:val="a8"/>
        <w:numPr>
          <w:ilvl w:val="0"/>
          <w:numId w:val="19"/>
        </w:numPr>
        <w:snapToGrid w:val="0"/>
        <w:spacing w:line="500" w:lineRule="exact"/>
        <w:ind w:leftChars="0"/>
        <w:rPr>
          <w:rFonts w:ascii="標楷體" w:eastAsia="標楷體" w:hAnsi="標楷體"/>
          <w:sz w:val="28"/>
          <w:szCs w:val="28"/>
        </w:rPr>
      </w:pPr>
      <w:r>
        <w:rPr>
          <w:rFonts w:ascii="標楷體" w:eastAsia="標楷體" w:hAnsi="標楷體" w:hint="eastAsia"/>
          <w:sz w:val="28"/>
          <w:szCs w:val="28"/>
        </w:rPr>
        <w:t>院務會議組成之變革</w:t>
      </w:r>
    </w:p>
    <w:p w:rsidR="00D21D3C" w:rsidRDefault="00D21D3C" w:rsidP="00D21D3C">
      <w:pPr>
        <w:pStyle w:val="a8"/>
        <w:snapToGrid w:val="0"/>
        <w:spacing w:line="500" w:lineRule="exact"/>
        <w:ind w:leftChars="0" w:left="1360"/>
        <w:rPr>
          <w:rFonts w:ascii="標楷體" w:eastAsia="標楷體" w:hAnsi="標楷體"/>
          <w:sz w:val="28"/>
          <w:szCs w:val="28"/>
        </w:rPr>
      </w:pPr>
      <w:r>
        <w:rPr>
          <w:rFonts w:ascii="標楷體" w:eastAsia="標楷體" w:hAnsi="標楷體" w:hint="eastAsia"/>
          <w:sz w:val="28"/>
          <w:szCs w:val="28"/>
        </w:rPr>
        <w:t>參考大學校務會議</w:t>
      </w:r>
      <w:r w:rsidR="00D37CF5">
        <w:rPr>
          <w:rFonts w:ascii="標楷體" w:eastAsia="標楷體" w:hAnsi="標楷體" w:hint="eastAsia"/>
          <w:sz w:val="28"/>
          <w:szCs w:val="28"/>
        </w:rPr>
        <w:t>職責</w:t>
      </w:r>
      <w:r>
        <w:rPr>
          <w:rFonts w:ascii="標楷體" w:eastAsia="標楷體" w:hAnsi="標楷體" w:hint="eastAsia"/>
          <w:sz w:val="28"/>
          <w:szCs w:val="28"/>
        </w:rPr>
        <w:t>，選任之教師代表不少於1/2、包含學生代表、職員代表</w:t>
      </w:r>
      <w:r w:rsidR="00630C13">
        <w:rPr>
          <w:rFonts w:ascii="標楷體" w:eastAsia="標楷體" w:hAnsi="標楷體" w:hint="eastAsia"/>
          <w:sz w:val="28"/>
          <w:szCs w:val="28"/>
        </w:rPr>
        <w:t>、行政人員</w:t>
      </w:r>
      <w:r>
        <w:rPr>
          <w:rFonts w:ascii="標楷體" w:eastAsia="標楷體" w:hAnsi="標楷體" w:hint="eastAsia"/>
          <w:sz w:val="28"/>
          <w:szCs w:val="28"/>
        </w:rPr>
        <w:t>等</w:t>
      </w:r>
      <w:r w:rsidR="006A7463">
        <w:rPr>
          <w:rFonts w:ascii="標楷體" w:eastAsia="標楷體" w:hAnsi="標楷體" w:hint="eastAsia"/>
          <w:sz w:val="28"/>
          <w:szCs w:val="28"/>
        </w:rPr>
        <w:t>。</w:t>
      </w:r>
      <w:r w:rsidR="001B3371">
        <w:rPr>
          <w:rFonts w:ascii="標楷體" w:eastAsia="標楷體" w:hAnsi="標楷體" w:hint="eastAsia"/>
          <w:sz w:val="28"/>
          <w:szCs w:val="28"/>
        </w:rPr>
        <w:t>院務會議選任代表宜擴大，</w:t>
      </w:r>
      <w:r w:rsidR="00534128">
        <w:rPr>
          <w:rFonts w:ascii="標楷體" w:eastAsia="標楷體" w:hAnsi="標楷體" w:hint="eastAsia"/>
          <w:sz w:val="28"/>
          <w:szCs w:val="28"/>
        </w:rPr>
        <w:t>除研究人員外，</w:t>
      </w:r>
      <w:r w:rsidR="001B3371">
        <w:rPr>
          <w:rFonts w:ascii="標楷體" w:eastAsia="標楷體" w:hAnsi="標楷體" w:hint="eastAsia"/>
          <w:sz w:val="28"/>
          <w:szCs w:val="28"/>
        </w:rPr>
        <w:t>考量納入行政人員及助理，</w:t>
      </w:r>
      <w:r>
        <w:rPr>
          <w:rFonts w:ascii="標楷體" w:eastAsia="標楷體" w:hAnsi="標楷體" w:hint="eastAsia"/>
          <w:sz w:val="28"/>
          <w:szCs w:val="28"/>
        </w:rPr>
        <w:t>增加院務會議選任代表</w:t>
      </w:r>
      <w:r w:rsidR="00264CCE">
        <w:rPr>
          <w:rFonts w:ascii="標楷體" w:eastAsia="標楷體" w:hAnsi="標楷體" w:hint="eastAsia"/>
          <w:sz w:val="28"/>
          <w:szCs w:val="28"/>
        </w:rPr>
        <w:t>的多元性</w:t>
      </w:r>
      <w:r>
        <w:rPr>
          <w:rFonts w:ascii="標楷體" w:eastAsia="標楷體" w:hAnsi="標楷體" w:hint="eastAsia"/>
          <w:sz w:val="28"/>
          <w:szCs w:val="28"/>
        </w:rPr>
        <w:t>，</w:t>
      </w:r>
      <w:r w:rsidR="00264CCE">
        <w:rPr>
          <w:rFonts w:ascii="標楷體" w:eastAsia="標楷體" w:hAnsi="標楷體" w:hint="eastAsia"/>
          <w:sz w:val="28"/>
          <w:szCs w:val="28"/>
        </w:rPr>
        <w:t>此</w:t>
      </w:r>
      <w:r>
        <w:rPr>
          <w:rFonts w:ascii="標楷體" w:eastAsia="標楷體" w:hAnsi="標楷體" w:hint="eastAsia"/>
          <w:sz w:val="28"/>
          <w:szCs w:val="28"/>
        </w:rPr>
        <w:t>於院內處務規程修法即可，修法難度不高</w:t>
      </w:r>
      <w:r w:rsidR="0009718F">
        <w:rPr>
          <w:rFonts w:ascii="標楷體" w:eastAsia="標楷體" w:hAnsi="標楷體" w:hint="eastAsia"/>
          <w:sz w:val="28"/>
          <w:szCs w:val="28"/>
        </w:rPr>
        <w:t>。</w:t>
      </w:r>
    </w:p>
    <w:p w:rsidR="00D21D3C" w:rsidRDefault="00277353" w:rsidP="007E4240">
      <w:pPr>
        <w:pStyle w:val="a8"/>
        <w:numPr>
          <w:ilvl w:val="0"/>
          <w:numId w:val="19"/>
        </w:numPr>
        <w:snapToGrid w:val="0"/>
        <w:spacing w:line="500" w:lineRule="exact"/>
        <w:ind w:leftChars="0"/>
        <w:rPr>
          <w:rFonts w:ascii="標楷體" w:eastAsia="標楷體" w:hAnsi="標楷體"/>
          <w:sz w:val="28"/>
          <w:szCs w:val="28"/>
        </w:rPr>
      </w:pPr>
      <w:r>
        <w:rPr>
          <w:rFonts w:ascii="標楷體" w:eastAsia="標楷體" w:hAnsi="標楷體" w:hint="eastAsia"/>
          <w:sz w:val="28"/>
          <w:szCs w:val="28"/>
        </w:rPr>
        <w:t>為提升院務會議代表的重要性，應檢討思考</w:t>
      </w:r>
      <w:r w:rsidR="00D11B4B">
        <w:rPr>
          <w:rFonts w:ascii="標楷體" w:eastAsia="標楷體" w:hAnsi="標楷體" w:hint="eastAsia"/>
          <w:sz w:val="28"/>
          <w:szCs w:val="28"/>
        </w:rPr>
        <w:t>各所以投票或指派</w:t>
      </w:r>
      <w:r>
        <w:rPr>
          <w:rFonts w:ascii="標楷體" w:eastAsia="標楷體" w:hAnsi="標楷體" w:hint="eastAsia"/>
          <w:sz w:val="28"/>
          <w:szCs w:val="28"/>
        </w:rPr>
        <w:t>的產生</w:t>
      </w:r>
      <w:r w:rsidR="00D11B4B">
        <w:rPr>
          <w:rFonts w:ascii="標楷體" w:eastAsia="標楷體" w:hAnsi="標楷體" w:hint="eastAsia"/>
          <w:sz w:val="28"/>
          <w:szCs w:val="28"/>
        </w:rPr>
        <w:t>方式</w:t>
      </w:r>
      <w:r>
        <w:rPr>
          <w:rFonts w:ascii="標楷體" w:eastAsia="標楷體" w:hAnsi="標楷體" w:hint="eastAsia"/>
          <w:sz w:val="28"/>
          <w:szCs w:val="28"/>
        </w:rPr>
        <w:t>。</w:t>
      </w:r>
      <w:r w:rsidR="00410E56">
        <w:rPr>
          <w:rFonts w:ascii="標楷體" w:eastAsia="標楷體" w:hAnsi="標楷體" w:hint="eastAsia"/>
          <w:sz w:val="28"/>
          <w:szCs w:val="28"/>
        </w:rPr>
        <w:t>並檢討現行分組</w:t>
      </w:r>
      <w:r w:rsidR="0052612F">
        <w:rPr>
          <w:rFonts w:ascii="標楷體" w:eastAsia="標楷體" w:hAnsi="標楷體" w:hint="eastAsia"/>
          <w:sz w:val="28"/>
          <w:szCs w:val="28"/>
        </w:rPr>
        <w:t>選舉</w:t>
      </w:r>
      <w:r w:rsidR="00137353">
        <w:rPr>
          <w:rFonts w:ascii="標楷體" w:eastAsia="標楷體" w:hAnsi="標楷體" w:hint="eastAsia"/>
          <w:sz w:val="28"/>
          <w:szCs w:val="28"/>
        </w:rPr>
        <w:t>對</w:t>
      </w:r>
      <w:r w:rsidR="004216BB">
        <w:rPr>
          <w:rFonts w:ascii="標楷體" w:eastAsia="標楷體" w:hAnsi="標楷體" w:hint="eastAsia"/>
          <w:sz w:val="28"/>
          <w:szCs w:val="28"/>
        </w:rPr>
        <w:t>大所有利</w:t>
      </w:r>
      <w:r w:rsidR="00410E56">
        <w:rPr>
          <w:rFonts w:ascii="標楷體" w:eastAsia="標楷體" w:hAnsi="標楷體" w:hint="eastAsia"/>
          <w:sz w:val="28"/>
          <w:szCs w:val="28"/>
        </w:rPr>
        <w:t>的制度</w:t>
      </w:r>
      <w:r w:rsidR="00137353">
        <w:rPr>
          <w:rFonts w:ascii="標楷體" w:eastAsia="標楷體" w:hAnsi="標楷體" w:hint="eastAsia"/>
          <w:sz w:val="28"/>
          <w:szCs w:val="28"/>
        </w:rPr>
        <w:t>。</w:t>
      </w:r>
    </w:p>
    <w:p w:rsidR="00D21D3C" w:rsidRPr="004F618D" w:rsidRDefault="00D21D3C" w:rsidP="007E4240">
      <w:pPr>
        <w:pStyle w:val="a8"/>
        <w:numPr>
          <w:ilvl w:val="0"/>
          <w:numId w:val="19"/>
        </w:numPr>
        <w:snapToGrid w:val="0"/>
        <w:spacing w:line="500" w:lineRule="exact"/>
        <w:ind w:leftChars="0"/>
        <w:rPr>
          <w:rFonts w:ascii="標楷體" w:eastAsia="標楷體" w:hAnsi="標楷體"/>
          <w:sz w:val="28"/>
          <w:szCs w:val="28"/>
        </w:rPr>
      </w:pPr>
      <w:r w:rsidRPr="004F618D">
        <w:rPr>
          <w:rFonts w:ascii="標楷體" w:eastAsia="標楷體" w:hAnsi="標楷體" w:hint="eastAsia"/>
          <w:sz w:val="28"/>
          <w:szCs w:val="28"/>
        </w:rPr>
        <w:t>所長之</w:t>
      </w:r>
      <w:r w:rsidR="0001087D" w:rsidRPr="004F618D">
        <w:rPr>
          <w:rFonts w:ascii="標楷體" w:eastAsia="標楷體" w:hAnsi="標楷體" w:hint="eastAsia"/>
          <w:sz w:val="28"/>
          <w:szCs w:val="28"/>
        </w:rPr>
        <w:t>選任</w:t>
      </w:r>
      <w:r w:rsidR="00B86B9D" w:rsidRPr="004F618D">
        <w:rPr>
          <w:rFonts w:ascii="標楷體" w:eastAsia="標楷體" w:hAnsi="標楷體" w:hint="eastAsia"/>
          <w:sz w:val="28"/>
          <w:szCs w:val="28"/>
        </w:rPr>
        <w:t>應增加基層研究人員</w:t>
      </w:r>
      <w:r w:rsidR="00CE2530" w:rsidRPr="004F618D">
        <w:rPr>
          <w:rFonts w:ascii="標楷體" w:eastAsia="標楷體" w:hAnsi="標楷體" w:hint="eastAsia"/>
          <w:sz w:val="28"/>
          <w:szCs w:val="28"/>
        </w:rPr>
        <w:t>(</w:t>
      </w:r>
      <w:r w:rsidR="00B86B9D" w:rsidRPr="004F618D">
        <w:rPr>
          <w:rFonts w:ascii="標楷體" w:eastAsia="標楷體" w:hAnsi="標楷體" w:hint="eastAsia"/>
          <w:sz w:val="28"/>
          <w:szCs w:val="28"/>
        </w:rPr>
        <w:t>集體</w:t>
      </w:r>
      <w:r w:rsidR="00CE2530" w:rsidRPr="004F618D">
        <w:rPr>
          <w:rFonts w:ascii="標楷體" w:eastAsia="標楷體" w:hAnsi="標楷體" w:hint="eastAsia"/>
          <w:sz w:val="28"/>
          <w:szCs w:val="28"/>
        </w:rPr>
        <w:t>)</w:t>
      </w:r>
      <w:r w:rsidR="00B86B9D" w:rsidRPr="004F618D">
        <w:rPr>
          <w:rFonts w:ascii="標楷體" w:eastAsia="標楷體" w:hAnsi="標楷體" w:hint="eastAsia"/>
          <w:sz w:val="28"/>
          <w:szCs w:val="28"/>
        </w:rPr>
        <w:t>表達意見空間，使所長選任具有民主代表性。選任的</w:t>
      </w:r>
      <w:r w:rsidR="0001087D" w:rsidRPr="004F618D">
        <w:rPr>
          <w:rFonts w:ascii="標楷體" w:eastAsia="標楷體" w:hAnsi="標楷體" w:hint="eastAsia"/>
          <w:sz w:val="28"/>
          <w:szCs w:val="28"/>
        </w:rPr>
        <w:t>方式</w:t>
      </w:r>
      <w:r w:rsidR="00B86B9D" w:rsidRPr="004F618D">
        <w:rPr>
          <w:rFonts w:ascii="標楷體" w:eastAsia="標楷體" w:hAnsi="標楷體" w:hint="eastAsia"/>
          <w:sz w:val="28"/>
          <w:szCs w:val="28"/>
        </w:rPr>
        <w:t>應在</w:t>
      </w:r>
      <w:r w:rsidR="0001087D" w:rsidRPr="004F618D">
        <w:rPr>
          <w:rFonts w:ascii="標楷體" w:eastAsia="標楷體" w:hAnsi="標楷體" w:hint="eastAsia"/>
          <w:sz w:val="28"/>
          <w:szCs w:val="28"/>
        </w:rPr>
        <w:t>各所差異性</w:t>
      </w:r>
      <w:r w:rsidR="00B86B9D" w:rsidRPr="004F618D">
        <w:rPr>
          <w:rFonts w:ascii="標楷體" w:eastAsia="標楷體" w:hAnsi="標楷體" w:hint="eastAsia"/>
          <w:sz w:val="28"/>
          <w:szCs w:val="28"/>
        </w:rPr>
        <w:t>及</w:t>
      </w:r>
      <w:r w:rsidR="0001087D" w:rsidRPr="004F618D">
        <w:rPr>
          <w:rFonts w:ascii="標楷體" w:eastAsia="標楷體" w:hAnsi="標楷體" w:hint="eastAsia"/>
          <w:sz w:val="28"/>
          <w:szCs w:val="28"/>
        </w:rPr>
        <w:t>一致性的準則</w:t>
      </w:r>
      <w:r w:rsidR="00B86B9D" w:rsidRPr="004F618D">
        <w:rPr>
          <w:rFonts w:ascii="標楷體" w:eastAsia="標楷體" w:hAnsi="標楷體" w:hint="eastAsia"/>
          <w:sz w:val="28"/>
          <w:szCs w:val="28"/>
        </w:rPr>
        <w:t>間</w:t>
      </w:r>
      <w:r w:rsidR="00763DE0" w:rsidRPr="004F618D">
        <w:rPr>
          <w:rFonts w:ascii="標楷體" w:eastAsia="標楷體" w:hAnsi="標楷體" w:hint="eastAsia"/>
          <w:sz w:val="28"/>
          <w:szCs w:val="28"/>
        </w:rPr>
        <w:t>取得平衡</w:t>
      </w:r>
      <w:r w:rsidR="00B86B9D" w:rsidRPr="004F618D">
        <w:rPr>
          <w:rFonts w:ascii="標楷體" w:eastAsia="標楷體" w:hAnsi="標楷體" w:hint="eastAsia"/>
          <w:sz w:val="28"/>
          <w:szCs w:val="28"/>
        </w:rPr>
        <w:t>。</w:t>
      </w:r>
      <w:r w:rsidR="00820189" w:rsidRPr="004F618D">
        <w:rPr>
          <w:rFonts w:ascii="標楷體" w:eastAsia="標楷體" w:hAnsi="標楷體"/>
          <w:sz w:val="28"/>
          <w:szCs w:val="28"/>
        </w:rPr>
        <w:t xml:space="preserve"> </w:t>
      </w:r>
    </w:p>
    <w:p w:rsidR="007E4240" w:rsidRPr="004F618D" w:rsidRDefault="00DB52E0" w:rsidP="0028640C">
      <w:pPr>
        <w:pStyle w:val="a8"/>
        <w:numPr>
          <w:ilvl w:val="0"/>
          <w:numId w:val="15"/>
        </w:numPr>
        <w:snapToGrid w:val="0"/>
        <w:spacing w:line="500" w:lineRule="exact"/>
        <w:ind w:leftChars="0"/>
        <w:rPr>
          <w:rFonts w:ascii="標楷體" w:eastAsia="標楷體" w:hAnsi="標楷體"/>
          <w:sz w:val="28"/>
          <w:szCs w:val="28"/>
        </w:rPr>
      </w:pPr>
      <w:r w:rsidRPr="004F618D">
        <w:rPr>
          <w:rFonts w:ascii="標楷體" w:eastAsia="標楷體" w:hAnsi="標楷體" w:hint="eastAsia"/>
          <w:sz w:val="28"/>
          <w:szCs w:val="28"/>
        </w:rPr>
        <w:t>本院組織核心有學術研究及行政機構二個主軸，而院務會議是本院在運作上真正倚重且具有實際功能性的組織，從民主角度來看，評議會及院務會議功能應有所調整，給院務會議相對應的授權，應將評議會權責調整到院務會議。</w:t>
      </w:r>
    </w:p>
    <w:p w:rsidR="007E4240" w:rsidRDefault="0028640C" w:rsidP="007E4240">
      <w:pPr>
        <w:pStyle w:val="a8"/>
        <w:numPr>
          <w:ilvl w:val="0"/>
          <w:numId w:val="15"/>
        </w:numPr>
        <w:snapToGrid w:val="0"/>
        <w:spacing w:line="500" w:lineRule="exact"/>
        <w:ind w:leftChars="0"/>
        <w:rPr>
          <w:rFonts w:ascii="標楷體" w:eastAsia="標楷體" w:hAnsi="標楷體"/>
          <w:sz w:val="28"/>
          <w:szCs w:val="28"/>
        </w:rPr>
      </w:pPr>
      <w:r w:rsidRPr="004F618D">
        <w:rPr>
          <w:rFonts w:ascii="標楷體" w:eastAsia="標楷體" w:hAnsi="標楷體" w:hint="eastAsia"/>
          <w:sz w:val="28"/>
          <w:szCs w:val="28"/>
        </w:rPr>
        <w:t>此一分組對制度的評述，似未具體指出權力結構問題。本院目前</w:t>
      </w:r>
      <w:r>
        <w:rPr>
          <w:rFonts w:ascii="標楷體" w:eastAsia="標楷體" w:hAnsi="標楷體" w:hint="eastAsia"/>
          <w:sz w:val="28"/>
          <w:szCs w:val="28"/>
        </w:rPr>
        <w:t>權力架構可分由院長及三位副院長主導的行政權力及由副院長督導學諮總會的學術權力；本分組對資深及資淺研究員軸線或升等、續聘等問題的探討，在審查制度無法修改之情形，應在此權力架構下討論其是否有足夠申訴、申覆之補救及平衡措施。院務會議正扮演平衡及監督行政權力及學術權力過度集中</w:t>
      </w:r>
      <w:r>
        <w:rPr>
          <w:rFonts w:ascii="標楷體" w:eastAsia="標楷體" w:hAnsi="標楷體" w:hint="eastAsia"/>
          <w:sz w:val="28"/>
          <w:szCs w:val="28"/>
        </w:rPr>
        <w:lastRenderedPageBreak/>
        <w:t>的角色。</w:t>
      </w:r>
    </w:p>
    <w:p w:rsidR="0028640C" w:rsidRDefault="0028640C" w:rsidP="007E4240">
      <w:pPr>
        <w:pStyle w:val="a8"/>
        <w:numPr>
          <w:ilvl w:val="0"/>
          <w:numId w:val="15"/>
        </w:numPr>
        <w:snapToGrid w:val="0"/>
        <w:spacing w:line="500" w:lineRule="exact"/>
        <w:ind w:leftChars="0"/>
        <w:rPr>
          <w:rFonts w:ascii="標楷體" w:eastAsia="標楷體" w:hAnsi="標楷體"/>
          <w:sz w:val="28"/>
          <w:szCs w:val="28"/>
        </w:rPr>
      </w:pPr>
      <w:r>
        <w:rPr>
          <w:rFonts w:ascii="標楷體" w:eastAsia="標楷體" w:hAnsi="標楷體" w:hint="eastAsia"/>
          <w:sz w:val="28"/>
          <w:szCs w:val="28"/>
        </w:rPr>
        <w:t>院務會議因開會時間有限、開會次數有限，能處理議題相當有限，建議除整合性的院務會議外，可考慮成立各學組的分組院務會議。各學組的院務會議運作，除較易處理各所差異性及自主性理問題外，在修法上僅需修訂處務規程。</w:t>
      </w:r>
      <w:r w:rsidR="00DB52E0">
        <w:rPr>
          <w:rFonts w:ascii="標楷體" w:eastAsia="標楷體" w:hAnsi="標楷體" w:hint="eastAsia"/>
          <w:sz w:val="28"/>
          <w:szCs w:val="28"/>
        </w:rPr>
        <w:t>惟本院目前為院、所二級制，各學組問題由副院長協調，從所方到院方就可直接決定，運作比大學三級制有效率</w:t>
      </w:r>
      <w:r w:rsidR="00014598">
        <w:rPr>
          <w:rFonts w:ascii="標楷體" w:eastAsia="標楷體" w:hAnsi="標楷體" w:hint="eastAsia"/>
          <w:sz w:val="28"/>
          <w:szCs w:val="28"/>
        </w:rPr>
        <w:t>，且</w:t>
      </w:r>
      <w:r w:rsidR="00014598" w:rsidRPr="00014598">
        <w:rPr>
          <w:rFonts w:ascii="標楷體" w:eastAsia="標楷體" w:hAnsi="標楷體" w:hint="eastAsia"/>
          <w:sz w:val="28"/>
          <w:szCs w:val="28"/>
        </w:rPr>
        <w:t>應會連動影響三個副院長產生方式</w:t>
      </w:r>
      <w:r w:rsidR="00DB52E0">
        <w:rPr>
          <w:rFonts w:ascii="標楷體" w:eastAsia="標楷體" w:hAnsi="標楷體" w:hint="eastAsia"/>
          <w:sz w:val="28"/>
          <w:szCs w:val="28"/>
        </w:rPr>
        <w:t>。如果要成立學組院務會議走向三級制，效率及組織成本負擔應予考量。</w:t>
      </w:r>
    </w:p>
    <w:p w:rsidR="000C1716" w:rsidRPr="000C1716" w:rsidRDefault="000C1716" w:rsidP="000C1716">
      <w:pPr>
        <w:pStyle w:val="a8"/>
        <w:numPr>
          <w:ilvl w:val="0"/>
          <w:numId w:val="15"/>
        </w:numPr>
        <w:snapToGrid w:val="0"/>
        <w:spacing w:line="500" w:lineRule="exact"/>
        <w:ind w:leftChars="0"/>
        <w:rPr>
          <w:rFonts w:ascii="標楷體" w:eastAsia="標楷體" w:hAnsi="標楷體"/>
          <w:sz w:val="28"/>
          <w:szCs w:val="28"/>
        </w:rPr>
      </w:pPr>
      <w:r w:rsidRPr="000C1716">
        <w:rPr>
          <w:rFonts w:ascii="標楷體" w:eastAsia="標楷體" w:hAnsi="標楷體" w:hint="eastAsia"/>
          <w:sz w:val="28"/>
          <w:szCs w:val="28"/>
        </w:rPr>
        <w:t>本小組所提報告應具體說明改革執行芻議而非僅陳述問題；芻議的方向應為院內</w:t>
      </w:r>
      <w:r w:rsidR="00371CFF">
        <w:rPr>
          <w:rFonts w:ascii="標楷體" w:eastAsia="標楷體" w:hAnsi="標楷體" w:hint="eastAsia"/>
          <w:sz w:val="28"/>
          <w:szCs w:val="28"/>
        </w:rPr>
        <w:t>多數同仁關切的大課題為主，如評議會的組成或能增加非主管研究人員代表等大的方向，</w:t>
      </w:r>
      <w:r w:rsidRPr="000C1716">
        <w:rPr>
          <w:rFonts w:ascii="標楷體" w:eastAsia="標楷體" w:hAnsi="標楷體" w:hint="eastAsia"/>
          <w:sz w:val="28"/>
          <w:szCs w:val="28"/>
        </w:rPr>
        <w:t>並將其聚焦程度或是擴大其範圍，以找出對應解決</w:t>
      </w:r>
      <w:r w:rsidR="00371CFF">
        <w:rPr>
          <w:rFonts w:ascii="標楷體" w:eastAsia="標楷體" w:hAnsi="標楷體" w:hint="eastAsia"/>
          <w:sz w:val="28"/>
          <w:szCs w:val="28"/>
        </w:rPr>
        <w:t>策略</w:t>
      </w:r>
      <w:r w:rsidRPr="000C1716">
        <w:rPr>
          <w:rFonts w:ascii="標楷體" w:eastAsia="標楷體" w:hAnsi="標楷體" w:hint="eastAsia"/>
          <w:sz w:val="28"/>
          <w:szCs w:val="28"/>
        </w:rPr>
        <w:t>。</w:t>
      </w:r>
    </w:p>
    <w:p w:rsidR="00A60D03" w:rsidRDefault="00B6581D" w:rsidP="007E4240">
      <w:pPr>
        <w:pStyle w:val="a8"/>
        <w:numPr>
          <w:ilvl w:val="0"/>
          <w:numId w:val="15"/>
        </w:numPr>
        <w:snapToGrid w:val="0"/>
        <w:spacing w:line="500" w:lineRule="exact"/>
        <w:ind w:leftChars="0"/>
        <w:rPr>
          <w:rFonts w:ascii="標楷體" w:eastAsia="標楷體" w:hAnsi="標楷體"/>
          <w:sz w:val="28"/>
          <w:szCs w:val="28"/>
        </w:rPr>
      </w:pPr>
      <w:r>
        <w:rPr>
          <w:rFonts w:ascii="標楷體" w:eastAsia="標楷體" w:hAnsi="標楷體" w:hint="eastAsia"/>
          <w:sz w:val="28"/>
          <w:szCs w:val="28"/>
        </w:rPr>
        <w:t>本小組提出的變革方向，由院方決定如何執行，</w:t>
      </w:r>
      <w:r w:rsidR="00EE6A20">
        <w:rPr>
          <w:rFonts w:ascii="標楷體" w:eastAsia="標楷體" w:hAnsi="標楷體" w:hint="eastAsia"/>
          <w:sz w:val="28"/>
          <w:szCs w:val="28"/>
        </w:rPr>
        <w:t>如涉修法問題，依其層級及程序，可分報送立法院或僅送院務會議。惟</w:t>
      </w:r>
      <w:r>
        <w:rPr>
          <w:rFonts w:ascii="標楷體" w:eastAsia="標楷體" w:hAnsi="標楷體" w:hint="eastAsia"/>
          <w:sz w:val="28"/>
          <w:szCs w:val="28"/>
        </w:rPr>
        <w:t>修法非本小組的權限亦非小組權力，但各組對重新界定</w:t>
      </w:r>
      <w:r w:rsidRPr="004D5BBB">
        <w:rPr>
          <w:rFonts w:ascii="標楷體" w:eastAsia="標楷體" w:hAnsi="標楷體" w:hint="eastAsia"/>
          <w:sz w:val="28"/>
          <w:szCs w:val="28"/>
        </w:rPr>
        <w:t>評議會的功能及定位</w:t>
      </w:r>
      <w:r>
        <w:rPr>
          <w:rFonts w:ascii="標楷體" w:eastAsia="標楷體" w:hAnsi="標楷體" w:hint="eastAsia"/>
          <w:sz w:val="28"/>
          <w:szCs w:val="28"/>
        </w:rPr>
        <w:t>或院長選舉等涉及改修法組織法的芻議，仍然可以提出。</w:t>
      </w:r>
    </w:p>
    <w:p w:rsidR="008B1CC3" w:rsidRPr="00E43632" w:rsidRDefault="00397843" w:rsidP="000B4699">
      <w:pPr>
        <w:pStyle w:val="a8"/>
        <w:numPr>
          <w:ilvl w:val="0"/>
          <w:numId w:val="15"/>
        </w:numPr>
        <w:snapToGrid w:val="0"/>
        <w:spacing w:line="500" w:lineRule="exact"/>
        <w:ind w:leftChars="0"/>
        <w:rPr>
          <w:rFonts w:ascii="標楷體" w:eastAsia="標楷體" w:hAnsi="標楷體"/>
          <w:sz w:val="28"/>
          <w:szCs w:val="28"/>
        </w:rPr>
      </w:pPr>
      <w:r w:rsidRPr="00E43632">
        <w:rPr>
          <w:rFonts w:ascii="標楷體" w:eastAsia="標楷體" w:hAnsi="標楷體" w:hint="eastAsia"/>
          <w:sz w:val="28"/>
          <w:szCs w:val="28"/>
        </w:rPr>
        <w:t>所長是基層很重要領導者,目前院內所長選舉沒有一致性。建議指出現行各所選舉的利弊得失，在考量各所差異性、強化研究人員參與的前提下，從民主化或透明化角度，明確提出所長職責及其產生方式應具備的一致性因素。</w:t>
      </w:r>
    </w:p>
    <w:p w:rsidR="00332A90" w:rsidRDefault="00321D38" w:rsidP="00321D38">
      <w:pPr>
        <w:pStyle w:val="a8"/>
        <w:numPr>
          <w:ilvl w:val="0"/>
          <w:numId w:val="4"/>
        </w:numPr>
        <w:snapToGrid w:val="0"/>
        <w:spacing w:line="500" w:lineRule="exact"/>
        <w:ind w:leftChars="0"/>
        <w:rPr>
          <w:rFonts w:ascii="標楷體" w:eastAsia="標楷體" w:hAnsi="標楷體"/>
          <w:b/>
          <w:sz w:val="28"/>
          <w:szCs w:val="28"/>
        </w:rPr>
      </w:pPr>
      <w:r>
        <w:rPr>
          <w:rFonts w:ascii="標楷體" w:eastAsia="標楷體" w:hAnsi="標楷體" w:hint="eastAsia"/>
          <w:b/>
          <w:sz w:val="28"/>
          <w:szCs w:val="28"/>
        </w:rPr>
        <w:t>分組二</w:t>
      </w:r>
      <w:r w:rsidR="00421D1E">
        <w:rPr>
          <w:rFonts w:ascii="標楷體" w:eastAsia="標楷體" w:hAnsi="標楷體"/>
          <w:sz w:val="28"/>
          <w:szCs w:val="28"/>
        </w:rPr>
        <w:t>—</w:t>
      </w:r>
      <w:r w:rsidR="00332A90">
        <w:rPr>
          <w:rFonts w:ascii="標楷體" w:eastAsia="標楷體" w:hAnsi="標楷體" w:hint="eastAsia"/>
          <w:b/>
          <w:sz w:val="28"/>
          <w:szCs w:val="28"/>
        </w:rPr>
        <w:t>院內現有委員會等民主參與機制功能之檢討</w:t>
      </w:r>
    </w:p>
    <w:p w:rsidR="00D66948" w:rsidRDefault="00D66948" w:rsidP="00D66948">
      <w:pPr>
        <w:pStyle w:val="a8"/>
        <w:snapToGrid w:val="0"/>
        <w:spacing w:line="500" w:lineRule="exact"/>
        <w:ind w:leftChars="0" w:left="885"/>
        <w:rPr>
          <w:rFonts w:ascii="標楷體" w:eastAsia="標楷體" w:hAnsi="標楷體"/>
          <w:b/>
          <w:sz w:val="28"/>
          <w:szCs w:val="28"/>
        </w:rPr>
      </w:pPr>
      <w:r>
        <w:rPr>
          <w:rFonts w:ascii="標楷體" w:eastAsia="標楷體" w:hAnsi="標楷體" w:hint="eastAsia"/>
          <w:b/>
          <w:sz w:val="28"/>
          <w:szCs w:val="28"/>
        </w:rPr>
        <w:t>(以研究人員參與者為主)</w:t>
      </w:r>
      <w:r w:rsidRPr="00321D38">
        <w:rPr>
          <w:rFonts w:ascii="標楷體" w:eastAsia="標楷體" w:hAnsi="標楷體" w:hint="eastAsia"/>
          <w:b/>
          <w:sz w:val="28"/>
          <w:szCs w:val="28"/>
        </w:rPr>
        <w:t>：</w:t>
      </w:r>
    </w:p>
    <w:p w:rsidR="009F7DE3" w:rsidRPr="00AC0216" w:rsidRDefault="009F7DE3" w:rsidP="00AE23BE">
      <w:pPr>
        <w:pStyle w:val="a8"/>
        <w:numPr>
          <w:ilvl w:val="0"/>
          <w:numId w:val="10"/>
        </w:numPr>
        <w:snapToGrid w:val="0"/>
        <w:spacing w:line="500" w:lineRule="exact"/>
        <w:ind w:left="897" w:hangingChars="149" w:hanging="417"/>
        <w:rPr>
          <w:rFonts w:ascii="標楷體" w:eastAsia="標楷體" w:hAnsi="標楷體"/>
          <w:sz w:val="28"/>
          <w:szCs w:val="28"/>
        </w:rPr>
      </w:pPr>
      <w:r w:rsidRPr="00AC0216">
        <w:rPr>
          <w:rFonts w:ascii="標楷體" w:eastAsia="標楷體" w:hAnsi="標楷體" w:hint="eastAsia"/>
          <w:sz w:val="28"/>
          <w:szCs w:val="28"/>
        </w:rPr>
        <w:t>院內同仁可以院內信箱進行註冊，對網站內容，提供回饋意見。資料搜集區</w:t>
      </w:r>
      <w:r w:rsidR="00450E51" w:rsidRPr="00AC0216">
        <w:rPr>
          <w:rFonts w:ascii="標楷體" w:eastAsia="標楷體" w:hAnsi="標楷體" w:hint="eastAsia"/>
          <w:sz w:val="28"/>
          <w:szCs w:val="28"/>
        </w:rPr>
        <w:t>、</w:t>
      </w:r>
      <w:r w:rsidRPr="00AC0216">
        <w:rPr>
          <w:rFonts w:ascii="標楷體" w:eastAsia="標楷體" w:hAnsi="標楷體" w:hint="eastAsia"/>
          <w:sz w:val="28"/>
          <w:szCs w:val="28"/>
        </w:rPr>
        <w:t>討論區</w:t>
      </w:r>
      <w:r w:rsidR="00450E51" w:rsidRPr="00AC0216">
        <w:rPr>
          <w:rFonts w:ascii="標楷體" w:eastAsia="標楷體" w:hAnsi="標楷體" w:hint="eastAsia"/>
          <w:sz w:val="28"/>
          <w:szCs w:val="28"/>
        </w:rPr>
        <w:t>及迴響</w:t>
      </w:r>
      <w:r w:rsidRPr="00AC0216">
        <w:rPr>
          <w:rFonts w:ascii="標楷體" w:eastAsia="標楷體" w:hAnsi="標楷體" w:hint="eastAsia"/>
          <w:sz w:val="28"/>
          <w:szCs w:val="28"/>
        </w:rPr>
        <w:t>暫不開放</w:t>
      </w:r>
      <w:r w:rsidR="00B43E42" w:rsidRPr="00AC0216">
        <w:rPr>
          <w:rFonts w:ascii="標楷體" w:eastAsia="標楷體" w:hAnsi="標楷體" w:hint="eastAsia"/>
          <w:sz w:val="28"/>
          <w:szCs w:val="28"/>
        </w:rPr>
        <w:t>，考量於網站上標示</w:t>
      </w:r>
      <w:r w:rsidR="00AC0216">
        <w:rPr>
          <w:rFonts w:ascii="標楷體" w:eastAsia="標楷體" w:hAnsi="標楷體" w:hint="eastAsia"/>
          <w:sz w:val="28"/>
          <w:szCs w:val="28"/>
        </w:rPr>
        <w:t>本小組運作時間的</w:t>
      </w:r>
      <w:r w:rsidR="00B43E42" w:rsidRPr="00AC0216">
        <w:rPr>
          <w:rFonts w:ascii="標楷體" w:eastAsia="標楷體" w:hAnsi="標楷體" w:hint="eastAsia"/>
          <w:sz w:val="28"/>
          <w:szCs w:val="28"/>
        </w:rPr>
        <w:t>落日條款。</w:t>
      </w:r>
      <w:r w:rsidRPr="00AC0216">
        <w:rPr>
          <w:rFonts w:ascii="標楷體" w:eastAsia="標楷體" w:hAnsi="標楷體" w:hint="eastAsia"/>
          <w:sz w:val="28"/>
          <w:szCs w:val="28"/>
        </w:rPr>
        <w:t>網站維運移轉建議由業務單位負責，並</w:t>
      </w:r>
      <w:r w:rsidR="00313D0B" w:rsidRPr="00AC0216">
        <w:rPr>
          <w:rFonts w:ascii="標楷體" w:eastAsia="標楷體" w:hAnsi="標楷體" w:hint="eastAsia"/>
          <w:sz w:val="28"/>
          <w:szCs w:val="28"/>
        </w:rPr>
        <w:t>每週</w:t>
      </w:r>
      <w:r w:rsidRPr="00AC0216">
        <w:rPr>
          <w:rFonts w:ascii="標楷體" w:eastAsia="標楷體" w:hAnsi="標楷體" w:hint="eastAsia"/>
          <w:sz w:val="28"/>
          <w:szCs w:val="28"/>
        </w:rPr>
        <w:t>轉寄</w:t>
      </w:r>
      <w:r w:rsidR="00606E85" w:rsidRPr="00AC0216">
        <w:rPr>
          <w:rFonts w:ascii="標楷體" w:eastAsia="標楷體" w:hAnsi="標楷體" w:hint="eastAsia"/>
          <w:sz w:val="28"/>
          <w:szCs w:val="28"/>
        </w:rPr>
        <w:t>網站「</w:t>
      </w:r>
      <w:r w:rsidRPr="00AC0216">
        <w:rPr>
          <w:rFonts w:ascii="標楷體" w:eastAsia="標楷體" w:hAnsi="標楷體" w:hint="eastAsia"/>
          <w:sz w:val="28"/>
          <w:szCs w:val="28"/>
        </w:rPr>
        <w:t>聯繫我們</w:t>
      </w:r>
      <w:r w:rsidR="00606E85" w:rsidRPr="00AC0216">
        <w:rPr>
          <w:rFonts w:ascii="標楷體" w:eastAsia="標楷體" w:hAnsi="標楷體" w:hint="eastAsia"/>
          <w:sz w:val="28"/>
          <w:szCs w:val="28"/>
        </w:rPr>
        <w:t>」</w:t>
      </w:r>
      <w:r w:rsidRPr="00AC0216">
        <w:rPr>
          <w:rFonts w:ascii="標楷體" w:eastAsia="標楷體" w:hAnsi="標楷體" w:hint="eastAsia"/>
          <w:sz w:val="28"/>
          <w:szCs w:val="28"/>
        </w:rPr>
        <w:t>的信件給每位委員。</w:t>
      </w:r>
    </w:p>
    <w:p w:rsidR="009F7DE3" w:rsidRDefault="009F7DE3" w:rsidP="0035578C">
      <w:pPr>
        <w:pStyle w:val="a8"/>
        <w:numPr>
          <w:ilvl w:val="0"/>
          <w:numId w:val="10"/>
        </w:numPr>
        <w:snapToGrid w:val="0"/>
        <w:spacing w:line="500" w:lineRule="exact"/>
        <w:ind w:left="897" w:hangingChars="149" w:hanging="417"/>
        <w:rPr>
          <w:rFonts w:ascii="標楷體" w:eastAsia="標楷體" w:hAnsi="標楷體"/>
          <w:sz w:val="28"/>
          <w:szCs w:val="28"/>
        </w:rPr>
      </w:pPr>
      <w:r>
        <w:rPr>
          <w:rFonts w:ascii="標楷體" w:eastAsia="標楷體" w:hAnsi="標楷體" w:hint="eastAsia"/>
          <w:sz w:val="28"/>
          <w:szCs w:val="28"/>
        </w:rPr>
        <w:lastRenderedPageBreak/>
        <w:t>9月15日後網站移轉予院方，建議各個委員會由權責業務單位登入更新，</w:t>
      </w:r>
      <w:r w:rsidR="00332FEE">
        <w:rPr>
          <w:rFonts w:ascii="標楷體" w:eastAsia="標楷體" w:hAnsi="標楷體" w:hint="eastAsia"/>
          <w:sz w:val="28"/>
          <w:szCs w:val="28"/>
        </w:rPr>
        <w:t>使相關資訊</w:t>
      </w:r>
      <w:r>
        <w:rPr>
          <w:rFonts w:ascii="標楷體" w:eastAsia="標楷體" w:hAnsi="標楷體" w:hint="eastAsia"/>
          <w:sz w:val="28"/>
          <w:szCs w:val="28"/>
        </w:rPr>
        <w:t>即時而完整，內容含括名稱、網址、組織規程(含</w:t>
      </w:r>
      <w:r w:rsidR="00C86147">
        <w:rPr>
          <w:rFonts w:ascii="標楷體" w:eastAsia="標楷體" w:hAnsi="標楷體" w:hint="eastAsia"/>
          <w:sz w:val="28"/>
          <w:szCs w:val="28"/>
        </w:rPr>
        <w:t>修訂</w:t>
      </w:r>
      <w:r>
        <w:rPr>
          <w:rFonts w:ascii="標楷體" w:eastAsia="標楷體" w:hAnsi="標楷體" w:hint="eastAsia"/>
          <w:sz w:val="28"/>
          <w:szCs w:val="28"/>
        </w:rPr>
        <w:t>日期)</w:t>
      </w:r>
      <w:r w:rsidR="00677E49">
        <w:rPr>
          <w:rFonts w:ascii="標楷體" w:eastAsia="標楷體" w:hAnsi="標楷體" w:hint="eastAsia"/>
          <w:sz w:val="28"/>
          <w:szCs w:val="28"/>
        </w:rPr>
        <w:t>、</w:t>
      </w:r>
      <w:r>
        <w:rPr>
          <w:rFonts w:ascii="標楷體" w:eastAsia="標楷體" w:hAnsi="標楷體" w:hint="eastAsia"/>
          <w:sz w:val="28"/>
          <w:szCs w:val="28"/>
        </w:rPr>
        <w:t>召集人、歷次會議紀錄資料等</w:t>
      </w:r>
      <w:r w:rsidR="00677E49">
        <w:rPr>
          <w:rFonts w:ascii="標楷體" w:eastAsia="標楷體" w:hAnsi="標楷體" w:hint="eastAsia"/>
          <w:sz w:val="28"/>
          <w:szCs w:val="28"/>
        </w:rPr>
        <w:t>，</w:t>
      </w:r>
      <w:r w:rsidR="0064416A">
        <w:rPr>
          <w:rFonts w:ascii="標楷體" w:eastAsia="標楷體" w:hAnsi="標楷體" w:hint="eastAsia"/>
          <w:sz w:val="28"/>
          <w:szCs w:val="28"/>
        </w:rPr>
        <w:t>如此</w:t>
      </w:r>
      <w:r>
        <w:rPr>
          <w:rFonts w:ascii="標楷體" w:eastAsia="標楷體" w:hAnsi="標楷體" w:hint="eastAsia"/>
          <w:sz w:val="28"/>
          <w:szCs w:val="28"/>
        </w:rPr>
        <w:t>即可系統性檢視各委員會的運作情形</w:t>
      </w:r>
      <w:r w:rsidR="002872A0">
        <w:rPr>
          <w:rFonts w:ascii="標楷體" w:eastAsia="標楷體" w:hAnsi="標楷體" w:hint="eastAsia"/>
          <w:sz w:val="28"/>
          <w:szCs w:val="28"/>
        </w:rPr>
        <w:t>。</w:t>
      </w:r>
    </w:p>
    <w:p w:rsidR="00884026" w:rsidRDefault="0072492B" w:rsidP="0072492B">
      <w:pPr>
        <w:spacing w:line="400" w:lineRule="exact"/>
        <w:rPr>
          <w:rFonts w:ascii="標楷體" w:eastAsia="標楷體" w:hAnsi="標楷體"/>
          <w:b/>
          <w:sz w:val="32"/>
          <w:szCs w:val="32"/>
        </w:rPr>
      </w:pPr>
      <w:r>
        <w:rPr>
          <w:rFonts w:ascii="標楷體" w:eastAsia="標楷體" w:hAnsi="標楷體" w:hint="eastAsia"/>
          <w:b/>
          <w:sz w:val="32"/>
          <w:szCs w:val="32"/>
        </w:rPr>
        <w:t>決議：</w:t>
      </w:r>
    </w:p>
    <w:p w:rsidR="00A80B64" w:rsidRDefault="000A50B9" w:rsidP="00F636EE">
      <w:pPr>
        <w:pStyle w:val="a8"/>
        <w:numPr>
          <w:ilvl w:val="0"/>
          <w:numId w:val="7"/>
        </w:numPr>
        <w:spacing w:line="400" w:lineRule="exact"/>
        <w:ind w:leftChars="0"/>
        <w:rPr>
          <w:rFonts w:ascii="標楷體" w:eastAsia="標楷體" w:hAnsi="標楷體"/>
          <w:sz w:val="32"/>
          <w:szCs w:val="32"/>
        </w:rPr>
      </w:pPr>
      <w:r>
        <w:rPr>
          <w:rFonts w:ascii="標楷體" w:eastAsia="標楷體" w:hAnsi="標楷體" w:hint="eastAsia"/>
          <w:sz w:val="32"/>
          <w:szCs w:val="32"/>
        </w:rPr>
        <w:t>各分組報告書</w:t>
      </w:r>
      <w:r w:rsidR="00A80B64">
        <w:rPr>
          <w:rFonts w:ascii="標楷體" w:eastAsia="標楷體" w:hAnsi="標楷體" w:hint="eastAsia"/>
          <w:sz w:val="32"/>
          <w:szCs w:val="32"/>
        </w:rPr>
        <w:t>以現狀分析、問題診斷、建議事項</w:t>
      </w:r>
      <w:r>
        <w:rPr>
          <w:rFonts w:ascii="標楷體" w:eastAsia="標楷體" w:hAnsi="標楷體" w:hint="eastAsia"/>
          <w:sz w:val="32"/>
          <w:szCs w:val="32"/>
        </w:rPr>
        <w:t>三段</w:t>
      </w:r>
      <w:r w:rsidR="00810393">
        <w:rPr>
          <w:rFonts w:ascii="標楷體" w:eastAsia="標楷體" w:hAnsi="標楷體" w:hint="eastAsia"/>
          <w:sz w:val="32"/>
          <w:szCs w:val="32"/>
        </w:rPr>
        <w:t>條列</w:t>
      </w:r>
      <w:r w:rsidR="001E796B">
        <w:rPr>
          <w:rFonts w:ascii="標楷體" w:eastAsia="標楷體" w:hAnsi="標楷體" w:hint="eastAsia"/>
          <w:sz w:val="32"/>
          <w:szCs w:val="32"/>
        </w:rPr>
        <w:t>式</w:t>
      </w:r>
      <w:r w:rsidR="00810393">
        <w:rPr>
          <w:rFonts w:ascii="標楷體" w:eastAsia="標楷體" w:hAnsi="標楷體" w:hint="eastAsia"/>
          <w:sz w:val="32"/>
          <w:szCs w:val="32"/>
        </w:rPr>
        <w:t>呈現</w:t>
      </w:r>
      <w:r w:rsidR="00D51BAA">
        <w:rPr>
          <w:rFonts w:ascii="標楷體" w:eastAsia="標楷體" w:hAnsi="標楷體" w:hint="eastAsia"/>
          <w:sz w:val="32"/>
          <w:szCs w:val="32"/>
        </w:rPr>
        <w:t>，</w:t>
      </w:r>
      <w:r w:rsidR="00810393">
        <w:rPr>
          <w:rFonts w:ascii="標楷體" w:eastAsia="標楷體" w:hAnsi="標楷體" w:hint="eastAsia"/>
          <w:sz w:val="32"/>
          <w:szCs w:val="32"/>
        </w:rPr>
        <w:t>文字請</w:t>
      </w:r>
      <w:r w:rsidR="00D51BAA">
        <w:rPr>
          <w:rFonts w:ascii="標楷體" w:eastAsia="標楷體" w:hAnsi="標楷體" w:hint="eastAsia"/>
          <w:sz w:val="32"/>
          <w:szCs w:val="32"/>
        </w:rPr>
        <w:t>簡潔、有力、具體</w:t>
      </w:r>
      <w:r w:rsidR="00A80B64">
        <w:rPr>
          <w:rFonts w:ascii="標楷體" w:eastAsia="標楷體" w:hAnsi="標楷體" w:hint="eastAsia"/>
          <w:sz w:val="32"/>
          <w:szCs w:val="32"/>
        </w:rPr>
        <w:t>。</w:t>
      </w:r>
      <w:r w:rsidR="00810393" w:rsidRPr="003F2727">
        <w:rPr>
          <w:rFonts w:ascii="標楷體" w:eastAsia="標楷體" w:hAnsi="標楷體" w:hint="eastAsia"/>
          <w:sz w:val="32"/>
          <w:szCs w:val="32"/>
        </w:rPr>
        <w:t>請分組三及分組四</w:t>
      </w:r>
      <w:r w:rsidR="00810393">
        <w:rPr>
          <w:rFonts w:ascii="標楷體" w:eastAsia="標楷體" w:hAnsi="標楷體" w:hint="eastAsia"/>
          <w:sz w:val="32"/>
          <w:szCs w:val="32"/>
        </w:rPr>
        <w:t>依此格式</w:t>
      </w:r>
      <w:r w:rsidR="00810393" w:rsidRPr="003F2727">
        <w:rPr>
          <w:rFonts w:ascii="標楷體" w:eastAsia="標楷體" w:hAnsi="標楷體" w:hint="eastAsia"/>
          <w:sz w:val="32"/>
          <w:szCs w:val="32"/>
        </w:rPr>
        <w:t>於下次會議進行報告。</w:t>
      </w:r>
    </w:p>
    <w:p w:rsidR="007D31F4" w:rsidRDefault="007D31F4" w:rsidP="00F636EE">
      <w:pPr>
        <w:pStyle w:val="a8"/>
        <w:numPr>
          <w:ilvl w:val="0"/>
          <w:numId w:val="7"/>
        </w:numPr>
        <w:spacing w:line="400" w:lineRule="exact"/>
        <w:ind w:leftChars="0"/>
        <w:rPr>
          <w:rFonts w:ascii="標楷體" w:eastAsia="標楷體" w:hAnsi="標楷體"/>
          <w:sz w:val="32"/>
          <w:szCs w:val="32"/>
        </w:rPr>
      </w:pPr>
      <w:r>
        <w:rPr>
          <w:rFonts w:ascii="標楷體" w:eastAsia="標楷體" w:hAnsi="標楷體" w:hint="eastAsia"/>
          <w:sz w:val="32"/>
          <w:szCs w:val="32"/>
        </w:rPr>
        <w:t>請</w:t>
      </w:r>
      <w:r w:rsidRPr="007D31F4">
        <w:rPr>
          <w:rFonts w:ascii="標楷體" w:eastAsia="標楷體" w:hAnsi="標楷體" w:hint="eastAsia"/>
          <w:sz w:val="32"/>
          <w:szCs w:val="32"/>
        </w:rPr>
        <w:t>第一分組</w:t>
      </w:r>
      <w:r>
        <w:rPr>
          <w:rFonts w:ascii="標楷體" w:eastAsia="標楷體" w:hAnsi="標楷體" w:hint="eastAsia"/>
          <w:sz w:val="32"/>
          <w:szCs w:val="32"/>
        </w:rPr>
        <w:t>評估是否提出設置</w:t>
      </w:r>
      <w:r w:rsidRPr="007D31F4">
        <w:rPr>
          <w:rFonts w:ascii="標楷體" w:eastAsia="標楷體" w:hAnsi="標楷體" w:hint="eastAsia"/>
          <w:sz w:val="32"/>
          <w:szCs w:val="32"/>
        </w:rPr>
        <w:t>分組院務會議芻議</w:t>
      </w:r>
      <w:r w:rsidR="008B1CC3">
        <w:rPr>
          <w:rFonts w:ascii="標楷體" w:eastAsia="標楷體" w:hAnsi="標楷體" w:hint="eastAsia"/>
          <w:sz w:val="32"/>
          <w:szCs w:val="32"/>
        </w:rPr>
        <w:t>。</w:t>
      </w:r>
    </w:p>
    <w:p w:rsidR="00087115" w:rsidRPr="001E796B" w:rsidRDefault="009665E6" w:rsidP="00B67DA1">
      <w:pPr>
        <w:pStyle w:val="a8"/>
        <w:numPr>
          <w:ilvl w:val="0"/>
          <w:numId w:val="7"/>
        </w:numPr>
        <w:spacing w:line="400" w:lineRule="exact"/>
        <w:ind w:leftChars="0"/>
        <w:rPr>
          <w:rFonts w:ascii="標楷體" w:eastAsia="標楷體" w:hAnsi="標楷體"/>
          <w:sz w:val="32"/>
          <w:szCs w:val="32"/>
        </w:rPr>
      </w:pPr>
      <w:r w:rsidRPr="001E796B">
        <w:rPr>
          <w:rFonts w:ascii="標楷體" w:eastAsia="標楷體" w:hAnsi="標楷體" w:hint="eastAsia"/>
          <w:sz w:val="32"/>
          <w:szCs w:val="32"/>
        </w:rPr>
        <w:t>請秘書處</w:t>
      </w:r>
      <w:r w:rsidR="00313D0B" w:rsidRPr="001E796B">
        <w:rPr>
          <w:rFonts w:ascii="標楷體" w:eastAsia="標楷體" w:hAnsi="標楷體" w:hint="eastAsia"/>
          <w:sz w:val="32"/>
          <w:szCs w:val="32"/>
        </w:rPr>
        <w:t>彙整網站「聯繫我們」</w:t>
      </w:r>
      <w:r w:rsidRPr="001E796B">
        <w:rPr>
          <w:rFonts w:ascii="標楷體" w:eastAsia="標楷體" w:hAnsi="標楷體" w:hint="eastAsia"/>
          <w:sz w:val="32"/>
          <w:szCs w:val="32"/>
        </w:rPr>
        <w:t>信</w:t>
      </w:r>
      <w:r w:rsidR="00C26320" w:rsidRPr="001E796B">
        <w:rPr>
          <w:rFonts w:ascii="標楷體" w:eastAsia="標楷體" w:hAnsi="標楷體" w:hint="eastAsia"/>
          <w:sz w:val="32"/>
          <w:szCs w:val="32"/>
        </w:rPr>
        <w:t>件</w:t>
      </w:r>
      <w:r w:rsidR="00313D0B" w:rsidRPr="001E796B">
        <w:rPr>
          <w:rFonts w:ascii="標楷體" w:eastAsia="標楷體" w:hAnsi="標楷體" w:hint="eastAsia"/>
          <w:sz w:val="32"/>
          <w:szCs w:val="32"/>
        </w:rPr>
        <w:t>，</w:t>
      </w:r>
      <w:r w:rsidR="00FB57A9" w:rsidRPr="001E796B">
        <w:rPr>
          <w:rFonts w:ascii="標楷體" w:eastAsia="標楷體" w:hAnsi="標楷體" w:hint="eastAsia"/>
          <w:sz w:val="32"/>
          <w:szCs w:val="32"/>
        </w:rPr>
        <w:t>每週</w:t>
      </w:r>
      <w:r w:rsidR="00D250F1" w:rsidRPr="001E796B">
        <w:rPr>
          <w:rFonts w:ascii="標楷體" w:eastAsia="標楷體" w:hAnsi="標楷體" w:hint="eastAsia"/>
          <w:sz w:val="32"/>
          <w:szCs w:val="32"/>
        </w:rPr>
        <w:t>轉</w:t>
      </w:r>
      <w:r w:rsidR="00087115" w:rsidRPr="001E796B">
        <w:rPr>
          <w:rFonts w:ascii="標楷體" w:eastAsia="標楷體" w:hAnsi="標楷體" w:hint="eastAsia"/>
          <w:sz w:val="32"/>
          <w:szCs w:val="32"/>
        </w:rPr>
        <w:t>發</w:t>
      </w:r>
      <w:r w:rsidR="00D250F1" w:rsidRPr="001E796B">
        <w:rPr>
          <w:rFonts w:ascii="標楷體" w:eastAsia="標楷體" w:hAnsi="標楷體" w:hint="eastAsia"/>
          <w:sz w:val="32"/>
          <w:szCs w:val="32"/>
        </w:rPr>
        <w:t>每位委員</w:t>
      </w:r>
      <w:r w:rsidR="008B1CC3" w:rsidRPr="001E796B">
        <w:rPr>
          <w:rFonts w:ascii="標楷體" w:eastAsia="標楷體" w:hAnsi="標楷體" w:hint="eastAsia"/>
          <w:sz w:val="32"/>
          <w:szCs w:val="32"/>
        </w:rPr>
        <w:t>。</w:t>
      </w:r>
    </w:p>
    <w:p w:rsidR="006467E2" w:rsidRDefault="006467E2" w:rsidP="0072492B">
      <w:pPr>
        <w:spacing w:line="400" w:lineRule="exact"/>
        <w:rPr>
          <w:rFonts w:ascii="標楷體" w:eastAsia="標楷體" w:hAnsi="標楷體"/>
          <w:b/>
          <w:sz w:val="32"/>
          <w:szCs w:val="32"/>
        </w:rPr>
      </w:pPr>
    </w:p>
    <w:p w:rsidR="00E01120" w:rsidRPr="00712502" w:rsidRDefault="00E01120" w:rsidP="00E01120">
      <w:pPr>
        <w:spacing w:line="400" w:lineRule="exact"/>
        <w:rPr>
          <w:rFonts w:ascii="標楷體" w:eastAsia="標楷體" w:hAnsi="標楷體"/>
          <w:b/>
          <w:sz w:val="32"/>
          <w:szCs w:val="32"/>
        </w:rPr>
      </w:pPr>
      <w:r w:rsidRPr="00712502">
        <w:rPr>
          <w:rFonts w:ascii="標楷體" w:eastAsia="標楷體" w:hAnsi="標楷體" w:hint="eastAsia"/>
          <w:b/>
          <w:sz w:val="32"/>
          <w:szCs w:val="32"/>
        </w:rPr>
        <w:t xml:space="preserve">提案二                             </w:t>
      </w:r>
    </w:p>
    <w:p w:rsidR="00E01120" w:rsidRPr="00712502" w:rsidRDefault="00E01120" w:rsidP="00E01120">
      <w:pPr>
        <w:autoSpaceDE w:val="0"/>
        <w:autoSpaceDN w:val="0"/>
        <w:adjustRightInd w:val="0"/>
        <w:spacing w:line="400" w:lineRule="exact"/>
        <w:ind w:left="961" w:hangingChars="300" w:hanging="961"/>
        <w:jc w:val="both"/>
        <w:rPr>
          <w:rFonts w:ascii="標楷體" w:eastAsia="標楷體" w:hAnsi="標楷體"/>
          <w:b/>
          <w:color w:val="000000"/>
          <w:kern w:val="0"/>
          <w:sz w:val="32"/>
          <w:szCs w:val="32"/>
          <w:lang w:val="zh-TW"/>
        </w:rPr>
      </w:pPr>
      <w:r w:rsidRPr="00712502">
        <w:rPr>
          <w:rFonts w:ascii="標楷體" w:eastAsia="標楷體" w:hAnsi="標楷體" w:hint="eastAsia"/>
          <w:b/>
          <w:sz w:val="32"/>
          <w:szCs w:val="32"/>
        </w:rPr>
        <w:t>案由：</w:t>
      </w:r>
      <w:r>
        <w:rPr>
          <w:rFonts w:ascii="標楷體" w:eastAsia="標楷體" w:hAnsi="標楷體" w:hint="eastAsia"/>
          <w:b/>
          <w:sz w:val="32"/>
          <w:szCs w:val="32"/>
        </w:rPr>
        <w:t>本小組可提供院方「中央研究院組織與運作改進委員會」之方向建言</w:t>
      </w:r>
      <w:r w:rsidRPr="00712502">
        <w:rPr>
          <w:rFonts w:ascii="標楷體" w:eastAsia="標楷體" w:hAnsi="標楷體" w:hint="eastAsia"/>
          <w:b/>
          <w:sz w:val="32"/>
          <w:szCs w:val="32"/>
        </w:rPr>
        <w:t>，提請討論。</w:t>
      </w:r>
    </w:p>
    <w:p w:rsidR="00E01120" w:rsidRDefault="00E01120" w:rsidP="00E01120">
      <w:pPr>
        <w:autoSpaceDE w:val="0"/>
        <w:autoSpaceDN w:val="0"/>
        <w:adjustRightInd w:val="0"/>
        <w:spacing w:line="400" w:lineRule="exact"/>
        <w:ind w:left="992" w:hangingChars="310" w:hanging="992"/>
        <w:jc w:val="both"/>
        <w:rPr>
          <w:rFonts w:ascii="標楷體" w:eastAsia="標楷體" w:hAnsi="標楷體"/>
          <w:sz w:val="32"/>
          <w:szCs w:val="32"/>
        </w:rPr>
      </w:pPr>
      <w:r>
        <w:rPr>
          <w:rFonts w:ascii="標楷體" w:eastAsia="標楷體" w:hAnsi="標楷體" w:hint="eastAsia"/>
          <w:sz w:val="32"/>
          <w:szCs w:val="32"/>
        </w:rPr>
        <w:t>說明：院方依院士會議決議即將成立上述委員會，本小組對該委員會是否可提出任何建議</w:t>
      </w:r>
      <w:r w:rsidRPr="00150CBD">
        <w:rPr>
          <w:rFonts w:ascii="標楷體" w:eastAsia="標楷體" w:hAnsi="標楷體" w:hint="eastAsia"/>
          <w:sz w:val="32"/>
          <w:szCs w:val="32"/>
        </w:rPr>
        <w:t>。</w:t>
      </w:r>
    </w:p>
    <w:p w:rsidR="0072492B" w:rsidRPr="004369F9" w:rsidRDefault="0072492B" w:rsidP="00300006">
      <w:pPr>
        <w:snapToGrid w:val="0"/>
        <w:spacing w:line="500" w:lineRule="exact"/>
        <w:ind w:left="993" w:hangingChars="310" w:hanging="993"/>
        <w:rPr>
          <w:rFonts w:ascii="標楷體" w:eastAsia="標楷體" w:hAnsi="標楷體"/>
          <w:sz w:val="32"/>
          <w:szCs w:val="32"/>
        </w:rPr>
      </w:pPr>
      <w:r w:rsidRPr="004369F9">
        <w:rPr>
          <w:rFonts w:ascii="標楷體" w:eastAsia="標楷體" w:hAnsi="標楷體" w:hint="eastAsia"/>
          <w:b/>
          <w:sz w:val="32"/>
          <w:szCs w:val="32"/>
        </w:rPr>
        <w:t>決議：</w:t>
      </w:r>
      <w:r w:rsidR="00B17F34" w:rsidRPr="00B17F34">
        <w:rPr>
          <w:rFonts w:ascii="標楷體" w:eastAsia="標楷體" w:hAnsi="標楷體" w:hint="eastAsia"/>
          <w:sz w:val="32"/>
          <w:szCs w:val="32"/>
        </w:rPr>
        <w:t>本小組</w:t>
      </w:r>
      <w:r w:rsidR="00F242D7">
        <w:rPr>
          <w:rFonts w:ascii="標楷體" w:eastAsia="標楷體" w:hAnsi="標楷體" w:hint="eastAsia"/>
          <w:sz w:val="32"/>
          <w:szCs w:val="32"/>
        </w:rPr>
        <w:t>所提</w:t>
      </w:r>
      <w:r w:rsidR="00954D71">
        <w:rPr>
          <w:rFonts w:ascii="標楷體" w:eastAsia="標楷體" w:hAnsi="標楷體" w:hint="eastAsia"/>
          <w:sz w:val="32"/>
          <w:szCs w:val="32"/>
        </w:rPr>
        <w:t>芻</w:t>
      </w:r>
      <w:r w:rsidR="00F242D7">
        <w:rPr>
          <w:rFonts w:ascii="標楷體" w:eastAsia="標楷體" w:hAnsi="標楷體" w:hint="eastAsia"/>
          <w:sz w:val="32"/>
          <w:szCs w:val="32"/>
        </w:rPr>
        <w:t>議</w:t>
      </w:r>
      <w:r w:rsidR="00B17F34" w:rsidRPr="00B17F34">
        <w:rPr>
          <w:rFonts w:ascii="標楷體" w:eastAsia="標楷體" w:hAnsi="標楷體" w:hint="eastAsia"/>
          <w:sz w:val="32"/>
          <w:szCs w:val="32"/>
        </w:rPr>
        <w:t>僅對院長負責，</w:t>
      </w:r>
      <w:r w:rsidR="00215416">
        <w:rPr>
          <w:rFonts w:ascii="標楷體" w:eastAsia="標楷體" w:hAnsi="標楷體" w:hint="eastAsia"/>
          <w:sz w:val="32"/>
          <w:szCs w:val="32"/>
        </w:rPr>
        <w:t>不涉入</w:t>
      </w:r>
      <w:r w:rsidR="00091370" w:rsidRPr="00091370">
        <w:rPr>
          <w:rFonts w:ascii="標楷體" w:eastAsia="標楷體" w:hAnsi="標楷體" w:hint="eastAsia"/>
          <w:sz w:val="32"/>
          <w:szCs w:val="32"/>
        </w:rPr>
        <w:t>「中央研究院組織與運作改進委員會」</w:t>
      </w:r>
      <w:r w:rsidR="00017A0F">
        <w:rPr>
          <w:rFonts w:ascii="標楷體" w:eastAsia="標楷體" w:hAnsi="標楷體" w:hint="eastAsia"/>
          <w:sz w:val="32"/>
          <w:szCs w:val="32"/>
        </w:rPr>
        <w:t>事宜</w:t>
      </w:r>
      <w:r w:rsidR="00215416">
        <w:rPr>
          <w:rFonts w:ascii="標楷體" w:eastAsia="標楷體" w:hAnsi="標楷體" w:hint="eastAsia"/>
          <w:sz w:val="32"/>
          <w:szCs w:val="32"/>
        </w:rPr>
        <w:t>，</w:t>
      </w:r>
      <w:r w:rsidR="00A458F3">
        <w:rPr>
          <w:rFonts w:ascii="標楷體" w:eastAsia="標楷體" w:hAnsi="標楷體" w:hint="eastAsia"/>
          <w:sz w:val="32"/>
          <w:szCs w:val="32"/>
        </w:rPr>
        <w:t>請</w:t>
      </w:r>
      <w:r w:rsidR="00B17F34" w:rsidRPr="00091370">
        <w:rPr>
          <w:rFonts w:ascii="標楷體" w:eastAsia="標楷體" w:hAnsi="標楷體" w:hint="eastAsia"/>
          <w:sz w:val="32"/>
          <w:szCs w:val="32"/>
        </w:rPr>
        <w:t>院方全</w:t>
      </w:r>
      <w:r w:rsidR="00B17F34" w:rsidRPr="00B17F34">
        <w:rPr>
          <w:rFonts w:ascii="標楷體" w:eastAsia="標楷體" w:hAnsi="標楷體" w:hint="eastAsia"/>
          <w:sz w:val="32"/>
          <w:szCs w:val="32"/>
        </w:rPr>
        <w:t>盤考量</w:t>
      </w:r>
      <w:r w:rsidR="00017A0F">
        <w:rPr>
          <w:rFonts w:ascii="標楷體" w:eastAsia="標楷體" w:hAnsi="標楷體" w:hint="eastAsia"/>
          <w:sz w:val="32"/>
          <w:szCs w:val="32"/>
        </w:rPr>
        <w:t>。</w:t>
      </w:r>
    </w:p>
    <w:p w:rsidR="00E01120" w:rsidRDefault="00E01120" w:rsidP="00E01120">
      <w:pPr>
        <w:spacing w:line="400" w:lineRule="exact"/>
        <w:rPr>
          <w:rFonts w:ascii="標楷體" w:eastAsia="標楷體" w:hAnsi="標楷體"/>
          <w:b/>
          <w:sz w:val="32"/>
          <w:szCs w:val="32"/>
        </w:rPr>
      </w:pPr>
    </w:p>
    <w:p w:rsidR="00E01120" w:rsidRPr="00712502" w:rsidRDefault="00E01120" w:rsidP="00E01120">
      <w:pPr>
        <w:spacing w:line="400" w:lineRule="exact"/>
        <w:rPr>
          <w:rFonts w:ascii="標楷體" w:eastAsia="標楷體" w:hAnsi="標楷體"/>
          <w:b/>
          <w:sz w:val="32"/>
          <w:szCs w:val="32"/>
        </w:rPr>
      </w:pPr>
      <w:r w:rsidRPr="00712502">
        <w:rPr>
          <w:rFonts w:ascii="標楷體" w:eastAsia="標楷體" w:hAnsi="標楷體" w:hint="eastAsia"/>
          <w:b/>
          <w:sz w:val="32"/>
          <w:szCs w:val="32"/>
        </w:rPr>
        <w:t>提案</w:t>
      </w:r>
      <w:r>
        <w:rPr>
          <w:rFonts w:ascii="標楷體" w:eastAsia="標楷體" w:hAnsi="標楷體" w:hint="eastAsia"/>
          <w:b/>
          <w:sz w:val="32"/>
          <w:szCs w:val="32"/>
        </w:rPr>
        <w:t>三</w:t>
      </w:r>
      <w:r w:rsidRPr="00712502">
        <w:rPr>
          <w:rFonts w:ascii="標楷體" w:eastAsia="標楷體" w:hAnsi="標楷體" w:hint="eastAsia"/>
          <w:b/>
          <w:sz w:val="32"/>
          <w:szCs w:val="32"/>
        </w:rPr>
        <w:t xml:space="preserve">                             </w:t>
      </w:r>
    </w:p>
    <w:p w:rsidR="00E01120" w:rsidRDefault="00E01120" w:rsidP="00E01120">
      <w:pPr>
        <w:spacing w:line="500" w:lineRule="exact"/>
        <w:rPr>
          <w:rFonts w:ascii="標楷體" w:eastAsia="標楷體" w:hAnsi="標楷體"/>
          <w:b/>
          <w:sz w:val="32"/>
          <w:szCs w:val="32"/>
        </w:rPr>
      </w:pPr>
      <w:r w:rsidRPr="00712502">
        <w:rPr>
          <w:rFonts w:ascii="標楷體" w:eastAsia="標楷體" w:hAnsi="標楷體" w:hint="eastAsia"/>
          <w:b/>
          <w:sz w:val="32"/>
          <w:szCs w:val="32"/>
        </w:rPr>
        <w:t>案由：本小組</w:t>
      </w:r>
      <w:r>
        <w:rPr>
          <w:rFonts w:ascii="標楷體" w:eastAsia="標楷體" w:hAnsi="標楷體" w:hint="eastAsia"/>
          <w:b/>
          <w:sz w:val="32"/>
          <w:szCs w:val="32"/>
        </w:rPr>
        <w:t>會議時間調整案</w:t>
      </w:r>
      <w:r w:rsidRPr="00712502">
        <w:rPr>
          <w:rFonts w:ascii="標楷體" w:eastAsia="標楷體" w:hAnsi="標楷體" w:hint="eastAsia"/>
          <w:b/>
          <w:sz w:val="32"/>
          <w:szCs w:val="32"/>
        </w:rPr>
        <w:t>，提請討論。</w:t>
      </w:r>
    </w:p>
    <w:p w:rsidR="00E01120" w:rsidRDefault="00E01120" w:rsidP="00E01120">
      <w:pPr>
        <w:autoSpaceDE w:val="0"/>
        <w:autoSpaceDN w:val="0"/>
        <w:adjustRightInd w:val="0"/>
        <w:spacing w:line="400" w:lineRule="exact"/>
        <w:ind w:left="992" w:hangingChars="310" w:hanging="992"/>
        <w:jc w:val="both"/>
        <w:rPr>
          <w:rFonts w:ascii="標楷體" w:eastAsia="標楷體" w:hAnsi="標楷體"/>
          <w:sz w:val="32"/>
          <w:szCs w:val="32"/>
        </w:rPr>
      </w:pPr>
      <w:r w:rsidRPr="00BC63EF">
        <w:rPr>
          <w:rFonts w:ascii="標楷體" w:eastAsia="標楷體" w:hAnsi="標楷體" w:hint="eastAsia"/>
          <w:sz w:val="32"/>
          <w:szCs w:val="32"/>
        </w:rPr>
        <w:t>說明：為利於9月22日院務會議順利提報本小組成果報告，</w:t>
      </w:r>
      <w:r>
        <w:rPr>
          <w:rFonts w:ascii="標楷體" w:eastAsia="標楷體" w:hAnsi="標楷體" w:hint="eastAsia"/>
          <w:sz w:val="32"/>
          <w:szCs w:val="32"/>
        </w:rPr>
        <w:t>原訂8月30日召開1次會議暫</w:t>
      </w:r>
      <w:r w:rsidRPr="00BC63EF">
        <w:rPr>
          <w:rFonts w:ascii="標楷體" w:eastAsia="標楷體" w:hAnsi="標楷體" w:hint="eastAsia"/>
          <w:sz w:val="32"/>
          <w:szCs w:val="32"/>
        </w:rPr>
        <w:t>定</w:t>
      </w:r>
      <w:r>
        <w:rPr>
          <w:rFonts w:ascii="標楷體" w:eastAsia="標楷體" w:hAnsi="標楷體" w:hint="eastAsia"/>
          <w:sz w:val="32"/>
          <w:szCs w:val="32"/>
        </w:rPr>
        <w:t>調整8</w:t>
      </w:r>
      <w:r w:rsidRPr="00BC63EF">
        <w:rPr>
          <w:rFonts w:ascii="標楷體" w:eastAsia="標楷體" w:hAnsi="標楷體" w:hint="eastAsia"/>
          <w:sz w:val="32"/>
          <w:szCs w:val="32"/>
        </w:rPr>
        <w:t>月</w:t>
      </w:r>
      <w:r>
        <w:rPr>
          <w:rFonts w:ascii="標楷體" w:eastAsia="標楷體" w:hAnsi="標楷體" w:hint="eastAsia"/>
          <w:sz w:val="32"/>
          <w:szCs w:val="32"/>
        </w:rPr>
        <w:t>9</w:t>
      </w:r>
      <w:r w:rsidRPr="00BC63EF">
        <w:rPr>
          <w:rFonts w:ascii="標楷體" w:eastAsia="標楷體" w:hAnsi="標楷體" w:hint="eastAsia"/>
          <w:sz w:val="32"/>
          <w:szCs w:val="32"/>
        </w:rPr>
        <w:t>日</w:t>
      </w:r>
      <w:r>
        <w:rPr>
          <w:rFonts w:ascii="標楷體" w:eastAsia="標楷體" w:hAnsi="標楷體" w:hint="eastAsia"/>
          <w:sz w:val="32"/>
          <w:szCs w:val="32"/>
        </w:rPr>
        <w:t>(星期二)</w:t>
      </w:r>
      <w:r w:rsidRPr="00BC63EF">
        <w:rPr>
          <w:rFonts w:ascii="標楷體" w:eastAsia="標楷體" w:hAnsi="標楷體" w:hint="eastAsia"/>
          <w:sz w:val="32"/>
          <w:szCs w:val="32"/>
        </w:rPr>
        <w:t>、</w:t>
      </w:r>
      <w:r>
        <w:rPr>
          <w:rFonts w:ascii="標楷體" w:eastAsia="標楷體" w:hAnsi="標楷體" w:hint="eastAsia"/>
          <w:sz w:val="32"/>
          <w:szCs w:val="32"/>
        </w:rPr>
        <w:t>8</w:t>
      </w:r>
      <w:r w:rsidRPr="00BC63EF">
        <w:rPr>
          <w:rFonts w:ascii="標楷體" w:eastAsia="標楷體" w:hAnsi="標楷體" w:hint="eastAsia"/>
          <w:sz w:val="32"/>
          <w:szCs w:val="32"/>
        </w:rPr>
        <w:t>月</w:t>
      </w:r>
      <w:r>
        <w:rPr>
          <w:rFonts w:ascii="標楷體" w:eastAsia="標楷體" w:hAnsi="標楷體" w:hint="eastAsia"/>
          <w:sz w:val="32"/>
          <w:szCs w:val="32"/>
        </w:rPr>
        <w:t>23</w:t>
      </w:r>
      <w:r w:rsidRPr="00BC63EF">
        <w:rPr>
          <w:rFonts w:ascii="標楷體" w:eastAsia="標楷體" w:hAnsi="標楷體" w:hint="eastAsia"/>
          <w:sz w:val="32"/>
          <w:szCs w:val="32"/>
        </w:rPr>
        <w:t>日</w:t>
      </w:r>
      <w:r>
        <w:rPr>
          <w:rFonts w:ascii="標楷體" w:eastAsia="標楷體" w:hAnsi="標楷體" w:hint="eastAsia"/>
          <w:sz w:val="32"/>
          <w:szCs w:val="32"/>
        </w:rPr>
        <w:t>(星期二)召開2次</w:t>
      </w:r>
      <w:r w:rsidRPr="00BC63EF">
        <w:rPr>
          <w:rFonts w:ascii="標楷體" w:eastAsia="標楷體" w:hAnsi="標楷體" w:hint="eastAsia"/>
          <w:sz w:val="32"/>
          <w:szCs w:val="32"/>
        </w:rPr>
        <w:t>、</w:t>
      </w:r>
      <w:r>
        <w:rPr>
          <w:rFonts w:ascii="標楷體" w:eastAsia="標楷體" w:hAnsi="標楷體" w:hint="eastAsia"/>
          <w:sz w:val="32"/>
          <w:szCs w:val="32"/>
        </w:rPr>
        <w:t>另於9</w:t>
      </w:r>
      <w:r w:rsidRPr="00BC63EF">
        <w:rPr>
          <w:rFonts w:ascii="標楷體" w:eastAsia="標楷體" w:hAnsi="標楷體" w:hint="eastAsia"/>
          <w:sz w:val="32"/>
          <w:szCs w:val="32"/>
        </w:rPr>
        <w:t>月</w:t>
      </w:r>
      <w:r>
        <w:rPr>
          <w:rFonts w:ascii="標楷體" w:eastAsia="標楷體" w:hAnsi="標楷體" w:hint="eastAsia"/>
          <w:sz w:val="32"/>
          <w:szCs w:val="32"/>
        </w:rPr>
        <w:t>初(如9月6日)再增開1次會議</w:t>
      </w:r>
      <w:r w:rsidRPr="00BC63EF">
        <w:rPr>
          <w:rFonts w:ascii="標楷體" w:eastAsia="標楷體" w:hAnsi="標楷體" w:hint="eastAsia"/>
          <w:sz w:val="32"/>
          <w:szCs w:val="32"/>
        </w:rPr>
        <w:t>。</w:t>
      </w:r>
    </w:p>
    <w:p w:rsidR="0030427D" w:rsidRDefault="00E01120" w:rsidP="008E0537">
      <w:pPr>
        <w:spacing w:line="460" w:lineRule="exact"/>
        <w:ind w:left="993" w:hangingChars="310" w:hanging="993"/>
        <w:rPr>
          <w:rFonts w:ascii="標楷體" w:eastAsia="標楷體" w:hAnsi="標楷體"/>
          <w:b/>
          <w:sz w:val="32"/>
          <w:szCs w:val="32"/>
        </w:rPr>
      </w:pPr>
      <w:r>
        <w:rPr>
          <w:rFonts w:ascii="標楷體" w:eastAsia="標楷體" w:hAnsi="標楷體" w:hint="eastAsia"/>
          <w:b/>
          <w:sz w:val="32"/>
          <w:szCs w:val="32"/>
        </w:rPr>
        <w:t>決議：</w:t>
      </w:r>
    </w:p>
    <w:p w:rsidR="00E01120" w:rsidRPr="0030427D" w:rsidRDefault="00813114" w:rsidP="0030427D">
      <w:pPr>
        <w:pStyle w:val="a8"/>
        <w:numPr>
          <w:ilvl w:val="0"/>
          <w:numId w:val="20"/>
        </w:numPr>
        <w:spacing w:line="460" w:lineRule="exact"/>
        <w:ind w:leftChars="0"/>
        <w:rPr>
          <w:rFonts w:ascii="標楷體" w:eastAsia="標楷體" w:hAnsi="標楷體"/>
          <w:sz w:val="32"/>
          <w:szCs w:val="32"/>
        </w:rPr>
      </w:pPr>
      <w:r w:rsidRPr="0030427D">
        <w:rPr>
          <w:rFonts w:ascii="標楷體" w:eastAsia="標楷體" w:hAnsi="標楷體" w:hint="eastAsia"/>
          <w:sz w:val="32"/>
          <w:szCs w:val="32"/>
        </w:rPr>
        <w:t>暫定</w:t>
      </w:r>
      <w:r w:rsidR="00F32226" w:rsidRPr="0030427D">
        <w:rPr>
          <w:rFonts w:ascii="標楷體" w:eastAsia="標楷體" w:hAnsi="標楷體" w:hint="eastAsia"/>
          <w:sz w:val="32"/>
          <w:szCs w:val="32"/>
        </w:rPr>
        <w:t>8月9日(星期二)下午2時、8月25日(星期四)上午</w:t>
      </w:r>
      <w:r w:rsidR="008E0537" w:rsidRPr="0030427D">
        <w:rPr>
          <w:rFonts w:ascii="標楷體" w:eastAsia="標楷體" w:hAnsi="標楷體" w:hint="eastAsia"/>
          <w:sz w:val="32"/>
          <w:szCs w:val="32"/>
        </w:rPr>
        <w:t>9時30分</w:t>
      </w:r>
      <w:r w:rsidR="00F32226" w:rsidRPr="0030427D">
        <w:rPr>
          <w:rFonts w:ascii="標楷體" w:eastAsia="標楷體" w:hAnsi="標楷體" w:hint="eastAsia"/>
          <w:sz w:val="32"/>
          <w:szCs w:val="32"/>
        </w:rPr>
        <w:t>、9月6日</w:t>
      </w:r>
      <w:r w:rsidRPr="0030427D">
        <w:rPr>
          <w:rFonts w:ascii="標楷體" w:eastAsia="標楷體" w:hAnsi="標楷體" w:hint="eastAsia"/>
          <w:sz w:val="32"/>
          <w:szCs w:val="32"/>
        </w:rPr>
        <w:t>(星期二) 下午2時</w:t>
      </w:r>
      <w:r w:rsidR="00B36150" w:rsidRPr="0030427D">
        <w:rPr>
          <w:rFonts w:ascii="標楷體" w:eastAsia="標楷體" w:hAnsi="標楷體" w:hint="eastAsia"/>
          <w:sz w:val="32"/>
          <w:szCs w:val="32"/>
        </w:rPr>
        <w:t>召開本小組會議</w:t>
      </w:r>
      <w:r w:rsidR="00F32226" w:rsidRPr="0030427D">
        <w:rPr>
          <w:rFonts w:ascii="標楷體" w:eastAsia="標楷體" w:hAnsi="標楷體" w:hint="eastAsia"/>
          <w:sz w:val="32"/>
          <w:szCs w:val="32"/>
        </w:rPr>
        <w:t>。</w:t>
      </w:r>
    </w:p>
    <w:p w:rsidR="0030427D" w:rsidRDefault="00EF0C22" w:rsidP="0030427D">
      <w:pPr>
        <w:pStyle w:val="a8"/>
        <w:numPr>
          <w:ilvl w:val="0"/>
          <w:numId w:val="20"/>
        </w:numPr>
        <w:spacing w:line="460" w:lineRule="exact"/>
        <w:ind w:leftChars="0"/>
        <w:rPr>
          <w:rFonts w:ascii="標楷體" w:eastAsia="標楷體" w:hAnsi="標楷體"/>
          <w:sz w:val="32"/>
          <w:szCs w:val="32"/>
        </w:rPr>
      </w:pPr>
      <w:r w:rsidRPr="00EF0C22">
        <w:rPr>
          <w:rFonts w:ascii="標楷體" w:eastAsia="標楷體" w:hAnsi="標楷體" w:hint="eastAsia"/>
          <w:sz w:val="32"/>
          <w:szCs w:val="32"/>
        </w:rPr>
        <w:t>請院長</w:t>
      </w:r>
      <w:r w:rsidR="006D30E7">
        <w:rPr>
          <w:rFonts w:ascii="標楷體" w:eastAsia="標楷體" w:hAnsi="標楷體" w:hint="eastAsia"/>
          <w:sz w:val="32"/>
          <w:szCs w:val="32"/>
        </w:rPr>
        <w:t>就</w:t>
      </w:r>
      <w:r w:rsidRPr="00EF0C22">
        <w:rPr>
          <w:rFonts w:ascii="標楷體" w:eastAsia="標楷體" w:hAnsi="標楷體" w:hint="eastAsia"/>
          <w:sz w:val="32"/>
          <w:szCs w:val="32"/>
        </w:rPr>
        <w:t>上述三次會議</w:t>
      </w:r>
      <w:r w:rsidR="006D30E7">
        <w:rPr>
          <w:rFonts w:ascii="標楷體" w:eastAsia="標楷體" w:hAnsi="標楷體" w:hint="eastAsia"/>
          <w:sz w:val="32"/>
          <w:szCs w:val="32"/>
        </w:rPr>
        <w:t>時間</w:t>
      </w:r>
      <w:r w:rsidR="0084380B">
        <w:rPr>
          <w:rFonts w:ascii="標楷體" w:eastAsia="標楷體" w:hAnsi="標楷體" w:hint="eastAsia"/>
          <w:sz w:val="32"/>
          <w:szCs w:val="32"/>
        </w:rPr>
        <w:t>，</w:t>
      </w:r>
      <w:r w:rsidRPr="00EF0C22">
        <w:rPr>
          <w:rFonts w:ascii="標楷體" w:eastAsia="標楷體" w:hAnsi="標楷體" w:hint="eastAsia"/>
          <w:sz w:val="32"/>
          <w:szCs w:val="32"/>
        </w:rPr>
        <w:t>擇日出席本小組</w:t>
      </w:r>
      <w:r w:rsidR="00E21790">
        <w:rPr>
          <w:rFonts w:ascii="標楷體" w:eastAsia="標楷體" w:hAnsi="標楷體" w:hint="eastAsia"/>
          <w:sz w:val="32"/>
          <w:szCs w:val="32"/>
        </w:rPr>
        <w:t>。</w:t>
      </w:r>
    </w:p>
    <w:p w:rsidR="00D51BAA" w:rsidRPr="00EF0C22" w:rsidRDefault="00D51BAA" w:rsidP="00D51BAA">
      <w:pPr>
        <w:pStyle w:val="a8"/>
        <w:spacing w:line="460" w:lineRule="exact"/>
        <w:ind w:leftChars="0" w:left="1003"/>
        <w:rPr>
          <w:rFonts w:ascii="標楷體" w:eastAsia="標楷體" w:hAnsi="標楷體"/>
          <w:sz w:val="32"/>
          <w:szCs w:val="32"/>
        </w:rPr>
      </w:pPr>
    </w:p>
    <w:p w:rsidR="00E01120" w:rsidRDefault="00217141" w:rsidP="001955D4">
      <w:pPr>
        <w:snapToGrid w:val="0"/>
        <w:spacing w:line="500" w:lineRule="exact"/>
        <w:rPr>
          <w:rFonts w:ascii="標楷體" w:eastAsia="標楷體" w:hAnsi="標楷體"/>
          <w:b/>
          <w:sz w:val="32"/>
          <w:szCs w:val="32"/>
        </w:rPr>
      </w:pPr>
      <w:r>
        <w:rPr>
          <w:rFonts w:ascii="標楷體" w:eastAsia="標楷體" w:hAnsi="標楷體" w:hint="eastAsia"/>
          <w:b/>
          <w:sz w:val="32"/>
          <w:szCs w:val="32"/>
        </w:rPr>
        <w:t>八</w:t>
      </w:r>
      <w:r w:rsidR="00E01120">
        <w:rPr>
          <w:rFonts w:ascii="標楷體" w:eastAsia="標楷體" w:hAnsi="標楷體" w:hint="eastAsia"/>
          <w:b/>
          <w:sz w:val="32"/>
          <w:szCs w:val="32"/>
        </w:rPr>
        <w:t>、臨時動議</w:t>
      </w:r>
    </w:p>
    <w:p w:rsidR="0081743A" w:rsidRDefault="0081743A" w:rsidP="000402CF">
      <w:pPr>
        <w:spacing w:line="500" w:lineRule="exact"/>
        <w:ind w:left="1275" w:hangingChars="398" w:hanging="1275"/>
        <w:rPr>
          <w:rFonts w:ascii="標楷體" w:eastAsia="標楷體" w:hAnsi="標楷體"/>
          <w:b/>
          <w:sz w:val="32"/>
          <w:szCs w:val="32"/>
        </w:rPr>
      </w:pPr>
      <w:r w:rsidRPr="004F618D">
        <w:rPr>
          <w:rFonts w:ascii="標楷體" w:eastAsia="標楷體" w:hAnsi="標楷體" w:hint="eastAsia"/>
          <w:b/>
          <w:sz w:val="32"/>
          <w:szCs w:val="32"/>
        </w:rPr>
        <w:t>案由</w:t>
      </w:r>
      <w:r w:rsidR="00D01EAD" w:rsidRPr="004F618D">
        <w:rPr>
          <w:rFonts w:ascii="標楷體" w:eastAsia="標楷體" w:hAnsi="標楷體" w:hint="eastAsia"/>
          <w:b/>
          <w:sz w:val="32"/>
          <w:szCs w:val="32"/>
        </w:rPr>
        <w:t>一</w:t>
      </w:r>
      <w:r w:rsidRPr="004F618D">
        <w:rPr>
          <w:rFonts w:ascii="標楷體" w:eastAsia="標楷體" w:hAnsi="標楷體" w:hint="eastAsia"/>
          <w:b/>
          <w:sz w:val="32"/>
          <w:szCs w:val="32"/>
        </w:rPr>
        <w:t>：</w:t>
      </w:r>
      <w:r w:rsidR="00D6280E" w:rsidRPr="004F618D">
        <w:rPr>
          <w:rFonts w:ascii="標楷體" w:eastAsia="標楷體" w:hAnsi="標楷體" w:cs="新細明體"/>
          <w:b/>
          <w:kern w:val="0"/>
          <w:sz w:val="32"/>
          <w:szCs w:val="32"/>
        </w:rPr>
        <w:t>關於民主治理與改革小組的一些想法</w:t>
      </w:r>
      <w:r w:rsidRPr="004F618D">
        <w:rPr>
          <w:rFonts w:ascii="標楷體" w:eastAsia="標楷體" w:hAnsi="標楷體" w:hint="eastAsia"/>
          <w:b/>
          <w:sz w:val="32"/>
          <w:szCs w:val="32"/>
        </w:rPr>
        <w:t>，提請討</w:t>
      </w:r>
      <w:r w:rsidRPr="00712502">
        <w:rPr>
          <w:rFonts w:ascii="標楷體" w:eastAsia="標楷體" w:hAnsi="標楷體" w:hint="eastAsia"/>
          <w:b/>
          <w:sz w:val="32"/>
          <w:szCs w:val="32"/>
        </w:rPr>
        <w:t>論。</w:t>
      </w:r>
    </w:p>
    <w:p w:rsidR="00831861" w:rsidRDefault="00831861" w:rsidP="004F618D">
      <w:pPr>
        <w:spacing w:line="500" w:lineRule="exact"/>
        <w:ind w:right="640"/>
        <w:rPr>
          <w:rFonts w:ascii="標楷體" w:eastAsia="標楷體" w:hAnsi="標楷體"/>
          <w:b/>
          <w:sz w:val="32"/>
          <w:szCs w:val="32"/>
        </w:rPr>
      </w:pPr>
      <w:r>
        <w:rPr>
          <w:rFonts w:ascii="標楷體" w:eastAsia="標楷體" w:hAnsi="標楷體" w:hint="eastAsia"/>
          <w:b/>
          <w:sz w:val="32"/>
          <w:szCs w:val="32"/>
        </w:rPr>
        <w:t>提案者：</w:t>
      </w:r>
      <w:r w:rsidRPr="00703374">
        <w:rPr>
          <w:rFonts w:ascii="標楷體" w:eastAsia="標楷體" w:hAnsi="標楷體" w:hint="eastAsia"/>
          <w:b/>
          <w:sz w:val="32"/>
          <w:szCs w:val="32"/>
        </w:rPr>
        <w:t>阮麗蓉</w:t>
      </w:r>
      <w:r w:rsidRPr="00703374">
        <w:rPr>
          <w:rFonts w:ascii="標楷體" w:eastAsia="標楷體" w:hAnsi="標楷體" w:cs="新細明體" w:hint="eastAsia"/>
          <w:b/>
          <w:color w:val="000000"/>
          <w:kern w:val="0"/>
          <w:sz w:val="32"/>
          <w:szCs w:val="32"/>
        </w:rPr>
        <w:t>研究員</w:t>
      </w:r>
      <w:r>
        <w:rPr>
          <w:rFonts w:ascii="標楷體" w:eastAsia="標楷體" w:hAnsi="標楷體" w:cs="新細明體" w:hint="eastAsia"/>
          <w:b/>
          <w:color w:val="000000"/>
          <w:kern w:val="0"/>
          <w:sz w:val="32"/>
          <w:szCs w:val="32"/>
        </w:rPr>
        <w:t>(</w:t>
      </w:r>
      <w:r w:rsidRPr="00703374">
        <w:rPr>
          <w:rFonts w:ascii="標楷體" w:eastAsia="標楷體" w:hAnsi="標楷體" w:cs="新細明體" w:hint="eastAsia"/>
          <w:b/>
          <w:color w:val="000000"/>
          <w:kern w:val="0"/>
          <w:sz w:val="32"/>
          <w:szCs w:val="32"/>
        </w:rPr>
        <w:t>基因體研究中心</w:t>
      </w:r>
      <w:r>
        <w:rPr>
          <w:rFonts w:ascii="標楷體" w:eastAsia="標楷體" w:hAnsi="標楷體" w:cs="新細明體" w:hint="eastAsia"/>
          <w:b/>
          <w:color w:val="000000"/>
          <w:kern w:val="0"/>
          <w:sz w:val="32"/>
          <w:szCs w:val="32"/>
        </w:rPr>
        <w:t>)</w:t>
      </w:r>
    </w:p>
    <w:p w:rsidR="0084380B" w:rsidRPr="004F618D" w:rsidRDefault="000402CF" w:rsidP="00D611E8">
      <w:pPr>
        <w:widowControl/>
        <w:spacing w:line="400" w:lineRule="exact"/>
        <w:rPr>
          <w:rFonts w:ascii="標楷體" w:eastAsia="標楷體" w:hAnsi="標楷體"/>
          <w:b/>
          <w:sz w:val="28"/>
          <w:szCs w:val="28"/>
        </w:rPr>
      </w:pPr>
      <w:r w:rsidRPr="004F618D">
        <w:rPr>
          <w:rFonts w:ascii="標楷體" w:eastAsia="標楷體" w:hAnsi="標楷體" w:hint="eastAsia"/>
          <w:b/>
          <w:sz w:val="28"/>
          <w:szCs w:val="28"/>
        </w:rPr>
        <w:t>提案者</w:t>
      </w:r>
      <w:r w:rsidR="0084380B" w:rsidRPr="004F618D">
        <w:rPr>
          <w:rFonts w:ascii="標楷體" w:eastAsia="標楷體" w:hAnsi="標楷體" w:hint="eastAsia"/>
          <w:b/>
          <w:sz w:val="28"/>
          <w:szCs w:val="28"/>
        </w:rPr>
        <w:t>說明：</w:t>
      </w:r>
    </w:p>
    <w:p w:rsidR="00B62BF7" w:rsidRPr="004F618D" w:rsidRDefault="0084380B" w:rsidP="00B62BF7">
      <w:pPr>
        <w:spacing w:line="500" w:lineRule="exact"/>
        <w:rPr>
          <w:rFonts w:ascii="標楷體" w:eastAsia="標楷體" w:hAnsi="標楷體"/>
          <w:sz w:val="28"/>
          <w:szCs w:val="28"/>
        </w:rPr>
      </w:pPr>
      <w:r w:rsidRPr="004F618D">
        <w:rPr>
          <w:rFonts w:ascii="標楷體" w:eastAsia="標楷體" w:hAnsi="標楷體" w:hint="eastAsia"/>
          <w:sz w:val="28"/>
          <w:szCs w:val="28"/>
        </w:rPr>
        <w:t xml:space="preserve">    </w:t>
      </w:r>
      <w:r w:rsidR="00B62BF7" w:rsidRPr="004F618D">
        <w:rPr>
          <w:rFonts w:ascii="標楷體" w:eastAsia="標楷體" w:hAnsi="標楷體" w:hint="eastAsia"/>
          <w:sz w:val="28"/>
          <w:szCs w:val="28"/>
        </w:rPr>
        <w:t>本小組是因應立法院4月18日針對前院長事件要求本院提出改進措施而成立，目的是為廣徵院內民意。小組成立並開了幾次會議之後，5月31日週報才公布小組成立訊息。</w:t>
      </w:r>
    </w:p>
    <w:p w:rsidR="00B62BF7" w:rsidRPr="004F618D" w:rsidRDefault="00B62BF7" w:rsidP="00B62BF7">
      <w:pPr>
        <w:spacing w:line="500" w:lineRule="exact"/>
        <w:rPr>
          <w:rFonts w:ascii="標楷體" w:eastAsia="標楷體" w:hAnsi="標楷體"/>
          <w:sz w:val="28"/>
          <w:szCs w:val="28"/>
        </w:rPr>
      </w:pPr>
      <w:r w:rsidRPr="004F618D">
        <w:rPr>
          <w:rFonts w:ascii="標楷體" w:eastAsia="標楷體" w:hAnsi="標楷體" w:hint="eastAsia"/>
          <w:sz w:val="28"/>
          <w:szCs w:val="28"/>
        </w:rPr>
        <w:t xml:space="preserve">    今院內部分同仁對小組成員有以下疑慮：成員大多有特定的政治色彩，第一批委員</w:t>
      </w:r>
      <w:r w:rsidR="00882C1A" w:rsidRPr="004F618D">
        <w:rPr>
          <w:rFonts w:ascii="標楷體" w:eastAsia="標楷體" w:hAnsi="標楷體" w:hint="eastAsia"/>
          <w:sz w:val="28"/>
          <w:szCs w:val="28"/>
        </w:rPr>
        <w:t>11</w:t>
      </w:r>
      <w:r w:rsidRPr="004F618D">
        <w:rPr>
          <w:rFonts w:ascii="標楷體" w:eastAsia="標楷體" w:hAnsi="標楷體" w:hint="eastAsia"/>
          <w:sz w:val="28"/>
          <w:szCs w:val="28"/>
        </w:rPr>
        <w:t>位，除召集人外皆為自由學社成員，且</w:t>
      </w:r>
      <w:r w:rsidR="00882C1A" w:rsidRPr="004F618D">
        <w:rPr>
          <w:rFonts w:ascii="標楷體" w:eastAsia="標楷體" w:hAnsi="標楷體" w:hint="eastAsia"/>
          <w:sz w:val="28"/>
          <w:szCs w:val="28"/>
        </w:rPr>
        <w:t>3</w:t>
      </w:r>
      <w:r w:rsidRPr="004F618D">
        <w:rPr>
          <w:rFonts w:ascii="標楷體" w:eastAsia="標楷體" w:hAnsi="標楷體" w:hint="eastAsia"/>
          <w:sz w:val="28"/>
          <w:szCs w:val="28"/>
        </w:rPr>
        <w:t>位生命組代表有</w:t>
      </w:r>
      <w:r w:rsidR="00882C1A" w:rsidRPr="004F618D">
        <w:rPr>
          <w:rFonts w:ascii="標楷體" w:eastAsia="標楷體" w:hAnsi="標楷體" w:hint="eastAsia"/>
          <w:sz w:val="28"/>
          <w:szCs w:val="28"/>
        </w:rPr>
        <w:t>2</w:t>
      </w:r>
      <w:r w:rsidRPr="004F618D">
        <w:rPr>
          <w:rFonts w:ascii="標楷體" w:eastAsia="標楷體" w:hAnsi="標楷體" w:hint="eastAsia"/>
          <w:sz w:val="28"/>
          <w:szCs w:val="28"/>
        </w:rPr>
        <w:t>位與前院長關係深厚，成員並非全為副研究員以上層級具長聘資格者。本人認為如此很難客觀討論中研院改革如此重大的議題，前述部分成員不適合擔負此任務，建議應退出本小組，並擴大邀請非特定社團新成員，重組本小組，以增加其多元代表性。</w:t>
      </w:r>
    </w:p>
    <w:p w:rsidR="0084380B" w:rsidRPr="004F618D" w:rsidRDefault="00B62BF7" w:rsidP="00B62BF7">
      <w:pPr>
        <w:spacing w:line="500" w:lineRule="exact"/>
        <w:rPr>
          <w:rFonts w:ascii="標楷體" w:eastAsia="標楷體" w:hAnsi="標楷體"/>
          <w:sz w:val="28"/>
          <w:szCs w:val="28"/>
        </w:rPr>
      </w:pPr>
      <w:r w:rsidRPr="004F618D">
        <w:rPr>
          <w:rFonts w:ascii="標楷體" w:eastAsia="標楷體" w:hAnsi="標楷體" w:hint="eastAsia"/>
          <w:sz w:val="28"/>
          <w:szCs w:val="28"/>
        </w:rPr>
        <w:t xml:space="preserve">    另外建議刪除分組四議題-建構院內研究人員自由結社，以免討論特定社團主張讓同仁誤會本小組為特定社團量身打造。本小組既非選舉亦非各所推派，建議小組名稱刪除「民主」二字。</w:t>
      </w:r>
    </w:p>
    <w:p w:rsidR="00703374" w:rsidRPr="00703374" w:rsidRDefault="00570C4E" w:rsidP="00F95315">
      <w:pPr>
        <w:widowControl/>
        <w:spacing w:line="500" w:lineRule="exact"/>
        <w:rPr>
          <w:rFonts w:ascii="標楷體" w:eastAsia="標楷體" w:hAnsi="標楷體" w:cs="新細明體"/>
          <w:color w:val="000000"/>
          <w:kern w:val="0"/>
          <w:sz w:val="28"/>
          <w:szCs w:val="28"/>
        </w:rPr>
      </w:pPr>
      <w:r w:rsidRPr="004F618D">
        <w:rPr>
          <w:rFonts w:ascii="標楷體" w:eastAsia="標楷體" w:hAnsi="標楷體" w:hint="eastAsia"/>
          <w:b/>
          <w:sz w:val="28"/>
          <w:szCs w:val="28"/>
        </w:rPr>
        <w:t>本小組回應</w:t>
      </w:r>
      <w:r w:rsidR="00D611E8" w:rsidRPr="004F618D">
        <w:rPr>
          <w:rFonts w:ascii="標楷體" w:eastAsia="標楷體" w:hAnsi="標楷體" w:hint="eastAsia"/>
          <w:b/>
          <w:sz w:val="28"/>
          <w:szCs w:val="28"/>
        </w:rPr>
        <w:t>:</w:t>
      </w:r>
      <w:r w:rsidR="00D611E8" w:rsidRPr="00C86FB9">
        <w:rPr>
          <w:rFonts w:ascii="標楷體" w:eastAsia="標楷體" w:hAnsi="標楷體" w:hint="eastAsia"/>
          <w:b/>
          <w:color w:val="FF0000"/>
          <w:sz w:val="32"/>
          <w:szCs w:val="32"/>
        </w:rPr>
        <w:t xml:space="preserve"> </w:t>
      </w:r>
      <w:r w:rsidR="00D611E8">
        <w:rPr>
          <w:rFonts w:ascii="標楷體" w:eastAsia="標楷體" w:hAnsi="標楷體" w:hint="eastAsia"/>
          <w:b/>
          <w:sz w:val="32"/>
          <w:szCs w:val="32"/>
        </w:rPr>
        <w:t xml:space="preserve"> </w:t>
      </w:r>
    </w:p>
    <w:p w:rsidR="006744ED" w:rsidRDefault="00491996" w:rsidP="00F95315">
      <w:pPr>
        <w:pStyle w:val="a8"/>
        <w:numPr>
          <w:ilvl w:val="0"/>
          <w:numId w:val="22"/>
        </w:numPr>
        <w:snapToGrid w:val="0"/>
        <w:spacing w:line="500" w:lineRule="exact"/>
        <w:ind w:leftChars="0" w:left="850" w:hanging="425"/>
        <w:rPr>
          <w:rFonts w:ascii="標楷體" w:eastAsia="標楷體" w:hAnsi="標楷體"/>
          <w:sz w:val="28"/>
          <w:szCs w:val="28"/>
        </w:rPr>
      </w:pPr>
      <w:r w:rsidRPr="00491996">
        <w:rPr>
          <w:rFonts w:ascii="標楷體" w:eastAsia="標楷體" w:hAnsi="標楷體" w:hint="eastAsia"/>
          <w:sz w:val="28"/>
          <w:szCs w:val="28"/>
        </w:rPr>
        <w:t>小組定位為任務編組，</w:t>
      </w:r>
      <w:r w:rsidR="00923A3E" w:rsidRPr="00491996">
        <w:rPr>
          <w:rFonts w:ascii="標楷體" w:eastAsia="標楷體" w:hAnsi="標楷體" w:hint="eastAsia"/>
          <w:sz w:val="28"/>
          <w:szCs w:val="28"/>
        </w:rPr>
        <w:t>對院內治理改革議題進行腦力激盪，預計9月份一旦提出報告書即終止作業</w:t>
      </w:r>
      <w:r w:rsidR="00923A3E">
        <w:rPr>
          <w:rFonts w:ascii="標楷體" w:eastAsia="標楷體" w:hAnsi="標楷體" w:hint="eastAsia"/>
          <w:sz w:val="28"/>
          <w:szCs w:val="28"/>
        </w:rPr>
        <w:t>。</w:t>
      </w:r>
      <w:r w:rsidR="00F308C7">
        <w:rPr>
          <w:rFonts w:ascii="標楷體" w:eastAsia="標楷體" w:hAnsi="標楷體" w:hint="eastAsia"/>
          <w:sz w:val="28"/>
          <w:szCs w:val="28"/>
        </w:rPr>
        <w:t>小組成員係應院方邀請參加並頒發給予聘</w:t>
      </w:r>
      <w:r w:rsidR="00FD4D10">
        <w:rPr>
          <w:rFonts w:ascii="標楷體" w:eastAsia="標楷體" w:hAnsi="標楷體" w:hint="eastAsia"/>
          <w:sz w:val="28"/>
          <w:szCs w:val="28"/>
        </w:rPr>
        <w:t>函</w:t>
      </w:r>
      <w:r w:rsidR="007278F9">
        <w:rPr>
          <w:rFonts w:ascii="標楷體" w:eastAsia="標楷體" w:hAnsi="標楷體" w:hint="eastAsia"/>
          <w:sz w:val="28"/>
          <w:szCs w:val="28"/>
        </w:rPr>
        <w:t>具合法正當性</w:t>
      </w:r>
      <w:r w:rsidR="00F308C7">
        <w:rPr>
          <w:rFonts w:ascii="標楷體" w:eastAsia="標楷體" w:hAnsi="標楷體" w:hint="eastAsia"/>
          <w:sz w:val="28"/>
          <w:szCs w:val="28"/>
        </w:rPr>
        <w:t>，</w:t>
      </w:r>
      <w:r w:rsidRPr="00491996">
        <w:rPr>
          <w:rFonts w:ascii="標楷體" w:eastAsia="標楷體" w:hAnsi="標楷體" w:hint="eastAsia"/>
          <w:sz w:val="28"/>
          <w:szCs w:val="28"/>
        </w:rPr>
        <w:t>因此所謂選任產生的「代表性」不是問題</w:t>
      </w:r>
      <w:r w:rsidR="00923A3E" w:rsidRPr="00491996">
        <w:rPr>
          <w:rFonts w:ascii="標楷體" w:eastAsia="標楷體" w:hAnsi="標楷體" w:hint="eastAsia"/>
          <w:sz w:val="28"/>
          <w:szCs w:val="28"/>
        </w:rPr>
        <w:t>。</w:t>
      </w:r>
    </w:p>
    <w:p w:rsidR="00251FD7" w:rsidRPr="00251FD7" w:rsidRDefault="00F308C7" w:rsidP="00F95315">
      <w:pPr>
        <w:pStyle w:val="a8"/>
        <w:numPr>
          <w:ilvl w:val="0"/>
          <w:numId w:val="22"/>
        </w:numPr>
        <w:snapToGrid w:val="0"/>
        <w:spacing w:line="500" w:lineRule="exact"/>
        <w:ind w:leftChars="0" w:left="850" w:hanging="425"/>
        <w:rPr>
          <w:rFonts w:ascii="標楷體" w:eastAsia="標楷體" w:hAnsi="標楷體"/>
          <w:sz w:val="28"/>
          <w:szCs w:val="28"/>
        </w:rPr>
      </w:pPr>
      <w:r w:rsidRPr="00507861">
        <w:rPr>
          <w:rFonts w:ascii="標楷體" w:eastAsia="標楷體" w:hAnsi="標楷體" w:hint="eastAsia"/>
          <w:sz w:val="28"/>
          <w:szCs w:val="28"/>
        </w:rPr>
        <w:t>院方應對質疑及不同意的聲音從行政程序表達立場，</w:t>
      </w:r>
      <w:r>
        <w:rPr>
          <w:rFonts w:ascii="標楷體" w:eastAsia="標楷體" w:hAnsi="標楷體" w:hint="eastAsia"/>
          <w:sz w:val="28"/>
          <w:szCs w:val="28"/>
        </w:rPr>
        <w:t>若認有不合民</w:t>
      </w:r>
      <w:r w:rsidRPr="00507861">
        <w:rPr>
          <w:rFonts w:ascii="標楷體" w:eastAsia="標楷體" w:hAnsi="標楷體" w:hint="eastAsia"/>
          <w:sz w:val="28"/>
          <w:szCs w:val="28"/>
        </w:rPr>
        <w:t>主程序</w:t>
      </w:r>
      <w:r>
        <w:rPr>
          <w:rFonts w:ascii="標楷體" w:eastAsia="標楷體" w:hAnsi="標楷體" w:hint="eastAsia"/>
          <w:sz w:val="28"/>
          <w:szCs w:val="28"/>
        </w:rPr>
        <w:t>或</w:t>
      </w:r>
      <w:r w:rsidRPr="00507861">
        <w:rPr>
          <w:rFonts w:ascii="標楷體" w:eastAsia="標楷體" w:hAnsi="標楷體" w:hint="eastAsia"/>
          <w:sz w:val="28"/>
          <w:szCs w:val="28"/>
        </w:rPr>
        <w:t>不具代表性</w:t>
      </w:r>
      <w:r>
        <w:rPr>
          <w:rFonts w:ascii="標楷體" w:eastAsia="標楷體" w:hAnsi="標楷體" w:hint="eastAsia"/>
          <w:sz w:val="28"/>
          <w:szCs w:val="28"/>
        </w:rPr>
        <w:t>，則應由院方</w:t>
      </w:r>
      <w:r w:rsidRPr="00507861">
        <w:rPr>
          <w:rFonts w:ascii="標楷體" w:eastAsia="標楷體" w:hAnsi="標楷體" w:hint="eastAsia"/>
          <w:sz w:val="28"/>
          <w:szCs w:val="28"/>
        </w:rPr>
        <w:t>負</w:t>
      </w:r>
      <w:r>
        <w:rPr>
          <w:rFonts w:ascii="標楷體" w:eastAsia="標楷體" w:hAnsi="標楷體" w:hint="eastAsia"/>
          <w:sz w:val="28"/>
          <w:szCs w:val="28"/>
        </w:rPr>
        <w:t>起</w:t>
      </w:r>
      <w:r w:rsidRPr="00507861">
        <w:rPr>
          <w:rFonts w:ascii="標楷體" w:eastAsia="標楷體" w:hAnsi="標楷體" w:hint="eastAsia"/>
          <w:sz w:val="28"/>
          <w:szCs w:val="28"/>
        </w:rPr>
        <w:t>全責</w:t>
      </w:r>
      <w:r>
        <w:rPr>
          <w:rFonts w:ascii="標楷體" w:eastAsia="標楷體" w:hAnsi="標楷體" w:hint="eastAsia"/>
          <w:sz w:val="28"/>
          <w:szCs w:val="28"/>
        </w:rPr>
        <w:t>。</w:t>
      </w:r>
    </w:p>
    <w:p w:rsidR="00251FD7" w:rsidRPr="00251FD7" w:rsidRDefault="00F308C7" w:rsidP="00F95315">
      <w:pPr>
        <w:pStyle w:val="a8"/>
        <w:numPr>
          <w:ilvl w:val="0"/>
          <w:numId w:val="22"/>
        </w:numPr>
        <w:snapToGrid w:val="0"/>
        <w:spacing w:line="500" w:lineRule="exact"/>
        <w:ind w:leftChars="0" w:left="851" w:hanging="425"/>
        <w:rPr>
          <w:rFonts w:ascii="標楷體" w:eastAsia="標楷體" w:hAnsi="標楷體"/>
          <w:sz w:val="28"/>
          <w:szCs w:val="28"/>
        </w:rPr>
      </w:pPr>
      <w:r>
        <w:rPr>
          <w:rFonts w:ascii="標楷體" w:eastAsia="標楷體" w:hAnsi="標楷體" w:hint="eastAsia"/>
          <w:sz w:val="28"/>
          <w:szCs w:val="28"/>
        </w:rPr>
        <w:t>本小組</w:t>
      </w:r>
      <w:r w:rsidRPr="00EE7ADA">
        <w:rPr>
          <w:rFonts w:ascii="標楷體" w:eastAsia="標楷體" w:hAnsi="標楷體" w:hint="eastAsia"/>
          <w:sz w:val="28"/>
          <w:szCs w:val="28"/>
        </w:rPr>
        <w:t>成立</w:t>
      </w:r>
      <w:r>
        <w:rPr>
          <w:rFonts w:ascii="標楷體" w:eastAsia="標楷體" w:hAnsi="標楷體" w:hint="eastAsia"/>
          <w:sz w:val="28"/>
          <w:szCs w:val="28"/>
        </w:rPr>
        <w:t>係</w:t>
      </w:r>
      <w:r w:rsidRPr="00EE7ADA">
        <w:rPr>
          <w:rFonts w:ascii="標楷體" w:eastAsia="標楷體" w:hAnsi="標楷體" w:hint="eastAsia"/>
          <w:sz w:val="28"/>
          <w:szCs w:val="28"/>
        </w:rPr>
        <w:t>歷史偶然</w:t>
      </w:r>
      <w:r>
        <w:rPr>
          <w:rFonts w:ascii="標楷體" w:eastAsia="標楷體" w:hAnsi="標楷體" w:hint="eastAsia"/>
          <w:sz w:val="28"/>
          <w:szCs w:val="28"/>
        </w:rPr>
        <w:t>，</w:t>
      </w:r>
      <w:r w:rsidRPr="00251FD7">
        <w:rPr>
          <w:rFonts w:ascii="標楷體" w:eastAsia="標楷體" w:hAnsi="標楷體" w:hint="eastAsia"/>
          <w:sz w:val="28"/>
          <w:szCs w:val="28"/>
        </w:rPr>
        <w:t>歷次所談議題完全未涉及</w:t>
      </w:r>
      <w:r>
        <w:rPr>
          <w:rFonts w:ascii="標楷體" w:eastAsia="標楷體" w:hAnsi="標楷體" w:hint="eastAsia"/>
          <w:sz w:val="28"/>
          <w:szCs w:val="28"/>
        </w:rPr>
        <w:t>對</w:t>
      </w:r>
      <w:r w:rsidRPr="00251FD7">
        <w:rPr>
          <w:rFonts w:ascii="標楷體" w:eastAsia="標楷體" w:hAnsi="標楷體" w:hint="eastAsia"/>
          <w:sz w:val="28"/>
          <w:szCs w:val="28"/>
        </w:rPr>
        <w:t>前院長的討論</w:t>
      </w:r>
      <w:r>
        <w:rPr>
          <w:rFonts w:ascii="標楷體" w:eastAsia="標楷體" w:hAnsi="標楷體" w:hint="eastAsia"/>
          <w:sz w:val="28"/>
          <w:szCs w:val="28"/>
        </w:rPr>
        <w:t>，主要針對本院未來</w:t>
      </w:r>
      <w:r w:rsidRPr="00EE7ADA">
        <w:rPr>
          <w:rFonts w:ascii="標楷體" w:eastAsia="標楷體" w:hAnsi="標楷體" w:hint="eastAsia"/>
          <w:sz w:val="28"/>
          <w:szCs w:val="28"/>
        </w:rPr>
        <w:t>發展</w:t>
      </w:r>
      <w:r>
        <w:rPr>
          <w:rFonts w:ascii="標楷體" w:eastAsia="標楷體" w:hAnsi="標楷體" w:hint="eastAsia"/>
          <w:sz w:val="28"/>
          <w:szCs w:val="28"/>
        </w:rPr>
        <w:t>提出芻議，並無決策權力。</w:t>
      </w:r>
      <w:r w:rsidRPr="00251FD7">
        <w:rPr>
          <w:rFonts w:ascii="標楷體" w:eastAsia="標楷體" w:hAnsi="標楷體" w:hint="eastAsia"/>
          <w:sz w:val="28"/>
          <w:szCs w:val="28"/>
        </w:rPr>
        <w:lastRenderedPageBreak/>
        <w:t>前院長事件的處理主要在智財技轉委員會，建議</w:t>
      </w:r>
      <w:r>
        <w:rPr>
          <w:rFonts w:ascii="標楷體" w:eastAsia="標楷體" w:hAnsi="標楷體" w:hint="eastAsia"/>
          <w:sz w:val="28"/>
          <w:szCs w:val="28"/>
        </w:rPr>
        <w:t>有興趣的同仁可對</w:t>
      </w:r>
      <w:r w:rsidRPr="00251FD7">
        <w:rPr>
          <w:rFonts w:ascii="標楷體" w:eastAsia="標楷體" w:hAnsi="標楷體" w:hint="eastAsia"/>
          <w:sz w:val="28"/>
          <w:szCs w:val="28"/>
        </w:rPr>
        <w:t>該委員會</w:t>
      </w:r>
      <w:r>
        <w:rPr>
          <w:rFonts w:ascii="標楷體" w:eastAsia="標楷體" w:hAnsi="標楷體" w:hint="eastAsia"/>
          <w:sz w:val="28"/>
          <w:szCs w:val="28"/>
        </w:rPr>
        <w:t>進行</w:t>
      </w:r>
      <w:r w:rsidRPr="00251FD7">
        <w:rPr>
          <w:rFonts w:ascii="標楷體" w:eastAsia="標楷體" w:hAnsi="標楷體" w:hint="eastAsia"/>
          <w:sz w:val="28"/>
          <w:szCs w:val="28"/>
        </w:rPr>
        <w:t>了解</w:t>
      </w:r>
      <w:r>
        <w:rPr>
          <w:rFonts w:ascii="標楷體" w:eastAsia="標楷體" w:hAnsi="標楷體" w:hint="eastAsia"/>
          <w:sz w:val="28"/>
          <w:szCs w:val="28"/>
        </w:rPr>
        <w:t>。</w:t>
      </w:r>
    </w:p>
    <w:p w:rsidR="00EE7ADA" w:rsidRPr="004F618D" w:rsidRDefault="00F308C7" w:rsidP="00F95315">
      <w:pPr>
        <w:pStyle w:val="a8"/>
        <w:numPr>
          <w:ilvl w:val="0"/>
          <w:numId w:val="22"/>
        </w:numPr>
        <w:snapToGrid w:val="0"/>
        <w:spacing w:line="500" w:lineRule="exact"/>
        <w:ind w:leftChars="0" w:left="851" w:hanging="284"/>
        <w:rPr>
          <w:rFonts w:ascii="標楷體" w:eastAsia="標楷體" w:hAnsi="標楷體"/>
          <w:sz w:val="28"/>
          <w:szCs w:val="28"/>
        </w:rPr>
      </w:pPr>
      <w:r>
        <w:rPr>
          <w:rFonts w:ascii="標楷體" w:eastAsia="標楷體" w:hAnsi="標楷體" w:hint="eastAsia"/>
          <w:sz w:val="28"/>
          <w:szCs w:val="28"/>
        </w:rPr>
        <w:t>意見的陳述應有具體事實</w:t>
      </w:r>
      <w:r w:rsidRPr="00B70DED">
        <w:rPr>
          <w:rFonts w:ascii="標楷體" w:eastAsia="標楷體" w:hAnsi="標楷體" w:hint="eastAsia"/>
          <w:sz w:val="28"/>
          <w:szCs w:val="28"/>
        </w:rPr>
        <w:t>根據</w:t>
      </w:r>
      <w:r w:rsidR="00B97264">
        <w:rPr>
          <w:rFonts w:ascii="標楷體" w:eastAsia="標楷體" w:hAnsi="標楷體" w:hint="eastAsia"/>
          <w:sz w:val="28"/>
          <w:szCs w:val="28"/>
        </w:rPr>
        <w:t>及</w:t>
      </w:r>
      <w:r w:rsidR="00345A22">
        <w:rPr>
          <w:rFonts w:ascii="標楷體" w:eastAsia="標楷體" w:hAnsi="標楷體" w:hint="eastAsia"/>
          <w:sz w:val="28"/>
          <w:szCs w:val="28"/>
        </w:rPr>
        <w:t>嚴謹的</w:t>
      </w:r>
      <w:r w:rsidR="00B97264">
        <w:rPr>
          <w:rFonts w:ascii="標楷體" w:eastAsia="標楷體" w:hAnsi="標楷體" w:hint="eastAsia"/>
          <w:sz w:val="28"/>
          <w:szCs w:val="28"/>
        </w:rPr>
        <w:t>邏輯判斷</w:t>
      </w:r>
      <w:r>
        <w:rPr>
          <w:rFonts w:ascii="標楷體" w:eastAsia="標楷體" w:hAnsi="標楷體" w:hint="eastAsia"/>
          <w:sz w:val="28"/>
          <w:szCs w:val="28"/>
        </w:rPr>
        <w:t>，以</w:t>
      </w:r>
      <w:r w:rsidRPr="00B70DED">
        <w:rPr>
          <w:rFonts w:ascii="標楷體" w:eastAsia="標楷體" w:hAnsi="標楷體" w:hint="eastAsia"/>
          <w:sz w:val="28"/>
          <w:szCs w:val="28"/>
        </w:rPr>
        <w:t>特定政治色彩</w:t>
      </w:r>
      <w:r>
        <w:rPr>
          <w:rFonts w:ascii="標楷體" w:eastAsia="標楷體" w:hAnsi="標楷體" w:hint="eastAsia"/>
          <w:sz w:val="28"/>
          <w:szCs w:val="28"/>
        </w:rPr>
        <w:t>或社團的方式</w:t>
      </w:r>
      <w:r w:rsidRPr="00B70DED">
        <w:rPr>
          <w:rFonts w:ascii="標楷體" w:eastAsia="標楷體" w:hAnsi="標楷體" w:hint="eastAsia"/>
          <w:sz w:val="28"/>
          <w:szCs w:val="28"/>
        </w:rPr>
        <w:t>指稱</w:t>
      </w:r>
      <w:r>
        <w:rPr>
          <w:rFonts w:ascii="標楷體" w:eastAsia="標楷體" w:hAnsi="標楷體" w:hint="eastAsia"/>
          <w:sz w:val="28"/>
          <w:szCs w:val="28"/>
        </w:rPr>
        <w:t>本小組成員，</w:t>
      </w:r>
      <w:r w:rsidRPr="00B70DED">
        <w:rPr>
          <w:rFonts w:ascii="標楷體" w:eastAsia="標楷體" w:hAnsi="標楷體" w:hint="eastAsia"/>
          <w:sz w:val="28"/>
          <w:szCs w:val="28"/>
        </w:rPr>
        <w:t>是不恰</w:t>
      </w:r>
      <w:r>
        <w:rPr>
          <w:rFonts w:ascii="標楷體" w:eastAsia="標楷體" w:hAnsi="標楷體" w:hint="eastAsia"/>
          <w:sz w:val="28"/>
          <w:szCs w:val="28"/>
        </w:rPr>
        <w:t>當</w:t>
      </w:r>
      <w:r w:rsidRPr="00B70DED">
        <w:rPr>
          <w:rFonts w:ascii="標楷體" w:eastAsia="標楷體" w:hAnsi="標楷體" w:hint="eastAsia"/>
          <w:sz w:val="28"/>
          <w:szCs w:val="28"/>
        </w:rPr>
        <w:t>且不尊重</w:t>
      </w:r>
      <w:r>
        <w:rPr>
          <w:rFonts w:ascii="標楷體" w:eastAsia="標楷體" w:hAnsi="標楷體" w:hint="eastAsia"/>
          <w:sz w:val="28"/>
          <w:szCs w:val="28"/>
        </w:rPr>
        <w:t>。</w:t>
      </w:r>
      <w:r w:rsidR="00C16CD3" w:rsidRPr="004F618D">
        <w:rPr>
          <w:rFonts w:ascii="標楷體" w:eastAsia="標楷體" w:hAnsi="標楷體" w:hint="eastAsia"/>
          <w:sz w:val="28"/>
          <w:szCs w:val="28"/>
        </w:rPr>
        <w:t>若</w:t>
      </w:r>
      <w:r w:rsidRPr="004F618D">
        <w:rPr>
          <w:rFonts w:ascii="標楷體" w:eastAsia="標楷體" w:hAnsi="標楷體" w:hint="eastAsia"/>
          <w:sz w:val="28"/>
          <w:szCs w:val="28"/>
        </w:rPr>
        <w:t>以不具長聘資格而拒絕非副研究員以上的層級同仁參與院內事務的改革議題，更是</w:t>
      </w:r>
      <w:r w:rsidR="00C16CD3" w:rsidRPr="004F618D">
        <w:rPr>
          <w:rFonts w:ascii="標楷體" w:eastAsia="標楷體" w:hAnsi="標楷體" w:hint="eastAsia"/>
          <w:sz w:val="28"/>
          <w:szCs w:val="28"/>
        </w:rPr>
        <w:t>威</w:t>
      </w:r>
      <w:r w:rsidRPr="004F618D">
        <w:rPr>
          <w:rFonts w:ascii="標楷體" w:eastAsia="標楷體" w:hAnsi="標楷體" w:hint="eastAsia"/>
          <w:sz w:val="28"/>
          <w:szCs w:val="28"/>
        </w:rPr>
        <w:t>權</w:t>
      </w:r>
      <w:r w:rsidR="00C16CD3" w:rsidRPr="004F618D">
        <w:rPr>
          <w:rFonts w:ascii="標楷體" w:eastAsia="標楷體" w:hAnsi="標楷體" w:hint="eastAsia"/>
          <w:sz w:val="28"/>
          <w:szCs w:val="28"/>
        </w:rPr>
        <w:t>時代</w:t>
      </w:r>
      <w:r w:rsidRPr="004F618D">
        <w:rPr>
          <w:rFonts w:ascii="標楷體" w:eastAsia="標楷體" w:hAnsi="標楷體" w:hint="eastAsia"/>
          <w:sz w:val="28"/>
          <w:szCs w:val="28"/>
        </w:rPr>
        <w:t>的想法。</w:t>
      </w:r>
    </w:p>
    <w:p w:rsidR="00251FD7" w:rsidRPr="004F618D" w:rsidRDefault="00507861" w:rsidP="00F95315">
      <w:pPr>
        <w:pStyle w:val="a8"/>
        <w:numPr>
          <w:ilvl w:val="0"/>
          <w:numId w:val="22"/>
        </w:numPr>
        <w:spacing w:line="500" w:lineRule="exact"/>
        <w:ind w:leftChars="0" w:left="851" w:hanging="284"/>
        <w:rPr>
          <w:rFonts w:ascii="標楷體" w:eastAsia="標楷體" w:hAnsi="標楷體"/>
          <w:sz w:val="28"/>
          <w:szCs w:val="28"/>
        </w:rPr>
      </w:pPr>
      <w:r w:rsidRPr="004F618D">
        <w:rPr>
          <w:rFonts w:ascii="標楷體" w:eastAsia="標楷體" w:hAnsi="標楷體" w:hint="eastAsia"/>
          <w:sz w:val="28"/>
          <w:szCs w:val="28"/>
        </w:rPr>
        <w:t>本小組</w:t>
      </w:r>
      <w:r w:rsidR="00020F10" w:rsidRPr="004F618D">
        <w:rPr>
          <w:rFonts w:ascii="標楷體" w:eastAsia="標楷體" w:hAnsi="標楷體" w:hint="eastAsia"/>
          <w:sz w:val="28"/>
          <w:szCs w:val="28"/>
        </w:rPr>
        <w:t>並</w:t>
      </w:r>
      <w:r w:rsidRPr="004F618D">
        <w:rPr>
          <w:rFonts w:ascii="標楷體" w:eastAsia="標楷體" w:hAnsi="標楷體" w:hint="eastAsia"/>
          <w:sz w:val="28"/>
          <w:szCs w:val="28"/>
        </w:rPr>
        <w:t>未被授權</w:t>
      </w:r>
      <w:r w:rsidR="00020F10" w:rsidRPr="004F618D">
        <w:rPr>
          <w:rFonts w:ascii="標楷體" w:eastAsia="標楷體" w:hAnsi="標楷體" w:hint="eastAsia"/>
          <w:sz w:val="28"/>
          <w:szCs w:val="28"/>
        </w:rPr>
        <w:t>進行</w:t>
      </w:r>
      <w:r w:rsidRPr="004F618D">
        <w:rPr>
          <w:rFonts w:ascii="標楷體" w:eastAsia="標楷體" w:hAnsi="標楷體" w:hint="eastAsia"/>
          <w:sz w:val="28"/>
          <w:szCs w:val="28"/>
        </w:rPr>
        <w:t>決策，</w:t>
      </w:r>
      <w:r w:rsidR="007E3A00" w:rsidRPr="004F618D">
        <w:rPr>
          <w:rFonts w:ascii="標楷體" w:eastAsia="標楷體" w:hAnsi="標楷體" w:hint="eastAsia"/>
          <w:sz w:val="28"/>
          <w:szCs w:val="28"/>
        </w:rPr>
        <w:t>部分同仁認小組具有決策功能係誤解</w:t>
      </w:r>
      <w:r w:rsidR="00F776D2" w:rsidRPr="004F618D">
        <w:rPr>
          <w:rFonts w:ascii="標楷體" w:eastAsia="標楷體" w:hAnsi="標楷體" w:hint="eastAsia"/>
          <w:sz w:val="28"/>
          <w:szCs w:val="28"/>
        </w:rPr>
        <w:t>。我們所討論主題不偏頗且</w:t>
      </w:r>
      <w:r w:rsidR="00D53638" w:rsidRPr="004F618D">
        <w:rPr>
          <w:rFonts w:ascii="標楷體" w:eastAsia="標楷體" w:hAnsi="標楷體" w:hint="eastAsia"/>
          <w:sz w:val="28"/>
          <w:szCs w:val="28"/>
        </w:rPr>
        <w:t>無</w:t>
      </w:r>
      <w:r w:rsidR="00F776D2" w:rsidRPr="004F618D">
        <w:rPr>
          <w:rFonts w:ascii="標楷體" w:eastAsia="標楷體" w:hAnsi="標楷體" w:hint="eastAsia"/>
          <w:sz w:val="28"/>
          <w:szCs w:val="28"/>
        </w:rPr>
        <w:t>隱藏，皆為透明且可被問責，歡迎各學組就事論事表達</w:t>
      </w:r>
      <w:r w:rsidR="00EE7ADA" w:rsidRPr="004F618D">
        <w:rPr>
          <w:rFonts w:ascii="標楷體" w:eastAsia="標楷體" w:hAnsi="標楷體" w:hint="eastAsia"/>
          <w:sz w:val="28"/>
          <w:szCs w:val="28"/>
        </w:rPr>
        <w:t>不同意見</w:t>
      </w:r>
      <w:r w:rsidR="00D523FB" w:rsidRPr="004F618D">
        <w:rPr>
          <w:rFonts w:ascii="標楷體" w:eastAsia="標楷體" w:hAnsi="標楷體" w:hint="eastAsia"/>
          <w:sz w:val="28"/>
          <w:szCs w:val="28"/>
        </w:rPr>
        <w:t>。</w:t>
      </w:r>
      <w:r w:rsidR="00EE7ADA" w:rsidRPr="004F618D">
        <w:rPr>
          <w:rFonts w:ascii="標楷體" w:eastAsia="標楷體" w:hAnsi="標楷體" w:hint="eastAsia"/>
          <w:sz w:val="28"/>
          <w:szCs w:val="28"/>
        </w:rPr>
        <w:t>但以</w:t>
      </w:r>
      <w:r w:rsidR="001F5D7B" w:rsidRPr="004F618D">
        <w:rPr>
          <w:rFonts w:ascii="標楷體" w:eastAsia="標楷體" w:hAnsi="標楷體" w:hint="eastAsia"/>
          <w:sz w:val="28"/>
          <w:szCs w:val="28"/>
        </w:rPr>
        <w:t>偏頗</w:t>
      </w:r>
      <w:r w:rsidR="00EE7ADA" w:rsidRPr="004F618D">
        <w:rPr>
          <w:rFonts w:ascii="標楷體" w:eastAsia="標楷體" w:hAnsi="標楷體" w:hint="eastAsia"/>
          <w:sz w:val="28"/>
          <w:szCs w:val="28"/>
        </w:rPr>
        <w:t>二分法言論</w:t>
      </w:r>
      <w:r w:rsidR="006B196D" w:rsidRPr="004F618D">
        <w:rPr>
          <w:rFonts w:ascii="標楷體" w:eastAsia="標楷體" w:hAnsi="標楷體" w:hint="eastAsia"/>
          <w:sz w:val="28"/>
          <w:szCs w:val="28"/>
        </w:rPr>
        <w:t>造</w:t>
      </w:r>
      <w:r w:rsidR="00EE7ADA" w:rsidRPr="004F618D">
        <w:rPr>
          <w:rFonts w:ascii="標楷體" w:eastAsia="標楷體" w:hAnsi="標楷體" w:hint="eastAsia"/>
          <w:sz w:val="28"/>
          <w:szCs w:val="28"/>
        </w:rPr>
        <w:t>成對立，</w:t>
      </w:r>
      <w:r w:rsidR="006B196D" w:rsidRPr="004F618D">
        <w:rPr>
          <w:rFonts w:ascii="標楷體" w:eastAsia="標楷體" w:hAnsi="標楷體" w:hint="eastAsia"/>
          <w:sz w:val="28"/>
          <w:szCs w:val="28"/>
        </w:rPr>
        <w:t>這</w:t>
      </w:r>
      <w:r w:rsidR="00A528BB" w:rsidRPr="004F618D">
        <w:rPr>
          <w:rFonts w:ascii="標楷體" w:eastAsia="標楷體" w:hAnsi="標楷體" w:hint="eastAsia"/>
          <w:sz w:val="28"/>
          <w:szCs w:val="28"/>
        </w:rPr>
        <w:t>無益於院內的團結和諧且</w:t>
      </w:r>
      <w:r w:rsidR="00D523FB" w:rsidRPr="004F618D">
        <w:rPr>
          <w:rFonts w:ascii="標楷體" w:eastAsia="標楷體" w:hAnsi="標楷體" w:hint="eastAsia"/>
          <w:sz w:val="28"/>
          <w:szCs w:val="28"/>
        </w:rPr>
        <w:t>傷害了</w:t>
      </w:r>
      <w:r w:rsidR="00EE7ADA" w:rsidRPr="004F618D">
        <w:rPr>
          <w:rFonts w:ascii="標楷體" w:eastAsia="標楷體" w:hAnsi="標楷體" w:hint="eastAsia"/>
          <w:sz w:val="28"/>
          <w:szCs w:val="28"/>
        </w:rPr>
        <w:t>願意站出來承擔責任的同仁。</w:t>
      </w:r>
    </w:p>
    <w:p w:rsidR="00EA34CA" w:rsidRPr="004F618D" w:rsidRDefault="008A5454" w:rsidP="00151938">
      <w:pPr>
        <w:spacing w:line="500" w:lineRule="exact"/>
        <w:rPr>
          <w:rFonts w:ascii="標楷體" w:eastAsia="標楷體" w:hAnsi="標楷體"/>
          <w:sz w:val="28"/>
          <w:szCs w:val="28"/>
        </w:rPr>
      </w:pPr>
      <w:r w:rsidRPr="004F618D">
        <w:rPr>
          <w:rFonts w:ascii="標楷體" w:eastAsia="標楷體" w:hAnsi="標楷體" w:hint="eastAsia"/>
          <w:sz w:val="28"/>
          <w:szCs w:val="28"/>
        </w:rPr>
        <w:t>〈秘書處後記：</w:t>
      </w:r>
    </w:p>
    <w:p w:rsidR="00151938" w:rsidRPr="004F618D" w:rsidRDefault="008A5454" w:rsidP="003E52B5">
      <w:pPr>
        <w:spacing w:line="500" w:lineRule="exact"/>
        <w:ind w:leftChars="118" w:left="285" w:hanging="2"/>
        <w:rPr>
          <w:rFonts w:ascii="標楷體" w:eastAsia="標楷體" w:hAnsi="標楷體" w:cs="標楷體e..蝀."/>
          <w:noProof w:val="0"/>
          <w:kern w:val="0"/>
          <w:sz w:val="28"/>
          <w:szCs w:val="28"/>
        </w:rPr>
      </w:pPr>
      <w:r w:rsidRPr="004F618D">
        <w:rPr>
          <w:rFonts w:ascii="標楷體" w:eastAsia="標楷體" w:hAnsi="標楷體" w:hint="eastAsia"/>
          <w:sz w:val="28"/>
          <w:szCs w:val="28"/>
        </w:rPr>
        <w:t>阮麗蓉委員</w:t>
      </w:r>
      <w:r w:rsidR="00762B67" w:rsidRPr="004F618D">
        <w:rPr>
          <w:rFonts w:ascii="標楷體" w:eastAsia="標楷體" w:hAnsi="標楷體" w:hint="eastAsia"/>
          <w:sz w:val="28"/>
          <w:szCs w:val="28"/>
        </w:rPr>
        <w:t>係由</w:t>
      </w:r>
      <w:r w:rsidR="00762B67" w:rsidRPr="004F618D">
        <w:rPr>
          <w:rFonts w:ascii="標楷體" w:eastAsia="標楷體" w:hAnsi="標楷體" w:cs="標楷體e..蝀." w:hint="eastAsia"/>
          <w:noProof w:val="0"/>
          <w:kern w:val="0"/>
          <w:sz w:val="28"/>
          <w:szCs w:val="28"/>
        </w:rPr>
        <w:t>分生所沈哲鯤特聘研究員推薦經院長同意邀請，惟阮委員</w:t>
      </w:r>
      <w:r w:rsidR="003E52B5" w:rsidRPr="004F618D">
        <w:rPr>
          <w:rFonts w:ascii="標楷體" w:eastAsia="標楷體" w:hAnsi="標楷體" w:hint="eastAsia"/>
          <w:sz w:val="28"/>
          <w:szCs w:val="28"/>
        </w:rPr>
        <w:t>認應先行重組小組成員，於8月1日以電子郵件</w:t>
      </w:r>
      <w:r w:rsidRPr="004F618D">
        <w:rPr>
          <w:rFonts w:ascii="標楷體" w:eastAsia="標楷體" w:hAnsi="標楷體" w:hint="eastAsia"/>
          <w:sz w:val="28"/>
          <w:szCs w:val="28"/>
        </w:rPr>
        <w:t>婉拒出任〉</w:t>
      </w:r>
    </w:p>
    <w:p w:rsidR="002F6927" w:rsidRPr="004F618D" w:rsidRDefault="002F6927" w:rsidP="00B10216">
      <w:pPr>
        <w:spacing w:line="500" w:lineRule="exact"/>
        <w:rPr>
          <w:rFonts w:ascii="標楷體" w:eastAsia="標楷體" w:hAnsi="標楷體"/>
          <w:b/>
          <w:sz w:val="32"/>
          <w:szCs w:val="32"/>
        </w:rPr>
      </w:pPr>
    </w:p>
    <w:p w:rsidR="00B10216" w:rsidRDefault="00B10216" w:rsidP="00B10216">
      <w:pPr>
        <w:spacing w:line="500" w:lineRule="exact"/>
        <w:rPr>
          <w:rFonts w:ascii="標楷體" w:eastAsia="標楷體" w:hAnsi="標楷體"/>
          <w:b/>
          <w:sz w:val="32"/>
          <w:szCs w:val="32"/>
        </w:rPr>
      </w:pPr>
      <w:r w:rsidRPr="00712502">
        <w:rPr>
          <w:rFonts w:ascii="標楷體" w:eastAsia="標楷體" w:hAnsi="標楷體" w:hint="eastAsia"/>
          <w:b/>
          <w:sz w:val="32"/>
          <w:szCs w:val="32"/>
        </w:rPr>
        <w:t>案由</w:t>
      </w:r>
      <w:r w:rsidR="00D01EAD">
        <w:rPr>
          <w:rFonts w:ascii="標楷體" w:eastAsia="標楷體" w:hAnsi="標楷體" w:hint="eastAsia"/>
          <w:b/>
          <w:sz w:val="32"/>
          <w:szCs w:val="32"/>
        </w:rPr>
        <w:t>二</w:t>
      </w:r>
      <w:r w:rsidRPr="00712502">
        <w:rPr>
          <w:rFonts w:ascii="標楷體" w:eastAsia="標楷體" w:hAnsi="標楷體" w:hint="eastAsia"/>
          <w:b/>
          <w:sz w:val="32"/>
          <w:szCs w:val="32"/>
        </w:rPr>
        <w:t>：</w:t>
      </w:r>
      <w:r w:rsidRPr="00D6280E">
        <w:rPr>
          <w:rFonts w:ascii="標楷體" w:eastAsia="標楷體" w:hAnsi="標楷體" w:cs="新細明體"/>
          <w:b/>
          <w:color w:val="000000"/>
          <w:kern w:val="0"/>
          <w:sz w:val="32"/>
          <w:szCs w:val="32"/>
        </w:rPr>
        <w:t>關於</w:t>
      </w:r>
      <w:r>
        <w:rPr>
          <w:rFonts w:ascii="標楷體" w:eastAsia="標楷體" w:hAnsi="標楷體" w:cs="新細明體" w:hint="eastAsia"/>
          <w:b/>
          <w:color w:val="000000"/>
          <w:kern w:val="0"/>
          <w:sz w:val="32"/>
          <w:szCs w:val="32"/>
        </w:rPr>
        <w:t>新聘委員加入各分組</w:t>
      </w:r>
      <w:r w:rsidRPr="00712502">
        <w:rPr>
          <w:rFonts w:ascii="標楷體" w:eastAsia="標楷體" w:hAnsi="標楷體" w:hint="eastAsia"/>
          <w:b/>
          <w:sz w:val="32"/>
          <w:szCs w:val="32"/>
        </w:rPr>
        <w:t>，提請討論。</w:t>
      </w:r>
    </w:p>
    <w:p w:rsidR="0081743A" w:rsidRDefault="00B101DD" w:rsidP="009B593A">
      <w:pPr>
        <w:snapToGrid w:val="0"/>
        <w:spacing w:line="500" w:lineRule="exact"/>
        <w:ind w:left="993" w:hangingChars="310" w:hanging="993"/>
        <w:rPr>
          <w:rFonts w:ascii="標楷體" w:eastAsia="標楷體" w:hAnsi="標楷體"/>
          <w:sz w:val="32"/>
          <w:szCs w:val="32"/>
        </w:rPr>
      </w:pPr>
      <w:r>
        <w:rPr>
          <w:rFonts w:ascii="標楷體" w:eastAsia="標楷體" w:hAnsi="標楷體" w:hint="eastAsia"/>
          <w:b/>
          <w:sz w:val="32"/>
          <w:szCs w:val="32"/>
        </w:rPr>
        <w:t>決議：</w:t>
      </w:r>
      <w:r w:rsidR="00FE71B3" w:rsidRPr="00FE71B3">
        <w:rPr>
          <w:rFonts w:ascii="標楷體" w:eastAsia="標楷體" w:hAnsi="標楷體" w:hint="eastAsia"/>
          <w:sz w:val="32"/>
          <w:szCs w:val="32"/>
        </w:rPr>
        <w:t>請</w:t>
      </w:r>
      <w:r w:rsidR="00B73235" w:rsidRPr="00FE71B3">
        <w:rPr>
          <w:rFonts w:ascii="標楷體" w:eastAsia="標楷體" w:hAnsi="標楷體" w:hint="eastAsia"/>
          <w:sz w:val="32"/>
          <w:szCs w:val="32"/>
        </w:rPr>
        <w:t>蔡明</w:t>
      </w:r>
      <w:r w:rsidR="00B73235" w:rsidRPr="00B73235">
        <w:rPr>
          <w:rFonts w:ascii="標楷體" w:eastAsia="標楷體" w:hAnsi="標楷體" w:hint="eastAsia"/>
          <w:sz w:val="32"/>
          <w:szCs w:val="32"/>
        </w:rPr>
        <w:t>璋委員</w:t>
      </w:r>
      <w:r w:rsidR="00FE71B3">
        <w:rPr>
          <w:rFonts w:ascii="標楷體" w:eastAsia="標楷體" w:hAnsi="標楷體" w:hint="eastAsia"/>
          <w:sz w:val="32"/>
          <w:szCs w:val="32"/>
        </w:rPr>
        <w:t>、黃丞儀委員</w:t>
      </w:r>
      <w:r w:rsidR="00B73235" w:rsidRPr="00B73235">
        <w:rPr>
          <w:rFonts w:ascii="標楷體" w:eastAsia="標楷體" w:hAnsi="標楷體" w:hint="eastAsia"/>
          <w:sz w:val="32"/>
          <w:szCs w:val="32"/>
        </w:rPr>
        <w:t>加入第一分組</w:t>
      </w:r>
      <w:r w:rsidR="00FE71B3">
        <w:rPr>
          <w:rFonts w:ascii="標楷體" w:eastAsia="標楷體" w:hAnsi="標楷體" w:hint="eastAsia"/>
          <w:sz w:val="32"/>
          <w:szCs w:val="32"/>
        </w:rPr>
        <w:t>、趙奕姼委員加入第三分組</w:t>
      </w:r>
      <w:r w:rsidR="00502117">
        <w:rPr>
          <w:rFonts w:ascii="標楷體" w:eastAsia="標楷體" w:hAnsi="標楷體" w:hint="eastAsia"/>
          <w:sz w:val="32"/>
          <w:szCs w:val="32"/>
        </w:rPr>
        <w:t>。</w:t>
      </w:r>
    </w:p>
    <w:p w:rsidR="001B41D5" w:rsidRPr="004F618D" w:rsidRDefault="00824977" w:rsidP="008A5454">
      <w:pPr>
        <w:snapToGrid w:val="0"/>
        <w:spacing w:line="500" w:lineRule="exact"/>
        <w:rPr>
          <w:rFonts w:ascii="標楷體" w:eastAsia="標楷體" w:hAnsi="標楷體"/>
          <w:sz w:val="28"/>
          <w:szCs w:val="28"/>
        </w:rPr>
      </w:pPr>
      <w:r w:rsidRPr="004F618D">
        <w:rPr>
          <w:rFonts w:ascii="標楷體" w:eastAsia="標楷體" w:hAnsi="標楷體" w:hint="eastAsia"/>
          <w:sz w:val="28"/>
          <w:szCs w:val="28"/>
        </w:rPr>
        <w:t>〈秘書處後記：</w:t>
      </w:r>
    </w:p>
    <w:p w:rsidR="00824977" w:rsidRPr="004F618D" w:rsidRDefault="00824977" w:rsidP="001B41D5">
      <w:pPr>
        <w:snapToGrid w:val="0"/>
        <w:spacing w:line="500" w:lineRule="exact"/>
        <w:ind w:leftChars="117" w:left="282" w:hanging="1"/>
        <w:rPr>
          <w:rFonts w:ascii="標楷體" w:eastAsia="標楷體" w:hAnsi="標楷體"/>
          <w:sz w:val="28"/>
          <w:szCs w:val="28"/>
        </w:rPr>
      </w:pPr>
      <w:r w:rsidRPr="004F618D">
        <w:rPr>
          <w:rFonts w:ascii="標楷體" w:eastAsia="標楷體" w:hAnsi="標楷體" w:hint="eastAsia"/>
          <w:sz w:val="28"/>
          <w:szCs w:val="28"/>
        </w:rPr>
        <w:t>彭信坤委員</w:t>
      </w:r>
      <w:r w:rsidR="001B41D5" w:rsidRPr="004F618D">
        <w:rPr>
          <w:rFonts w:ascii="標楷體" w:eastAsia="標楷體" w:hAnsi="標楷體" w:hint="eastAsia"/>
          <w:sz w:val="28"/>
          <w:szCs w:val="28"/>
        </w:rPr>
        <w:t>因學術會議出國無法配合出席小組會議</w:t>
      </w:r>
      <w:r w:rsidR="00905F0E" w:rsidRPr="004F618D">
        <w:rPr>
          <w:rFonts w:ascii="標楷體" w:eastAsia="標楷體" w:hAnsi="標楷體" w:hint="eastAsia"/>
          <w:sz w:val="28"/>
          <w:szCs w:val="28"/>
        </w:rPr>
        <w:t>，</w:t>
      </w:r>
      <w:r w:rsidR="00EA34CA" w:rsidRPr="004F618D">
        <w:rPr>
          <w:rFonts w:ascii="標楷體" w:eastAsia="標楷體" w:hAnsi="標楷體" w:hint="eastAsia"/>
          <w:sz w:val="28"/>
          <w:szCs w:val="28"/>
        </w:rPr>
        <w:t>於7月29日以電子郵件</w:t>
      </w:r>
      <w:r w:rsidRPr="004F618D">
        <w:rPr>
          <w:rFonts w:ascii="標楷體" w:eastAsia="標楷體" w:hAnsi="標楷體" w:hint="eastAsia"/>
          <w:sz w:val="28"/>
          <w:szCs w:val="28"/>
        </w:rPr>
        <w:t>婉拒出任〉</w:t>
      </w:r>
    </w:p>
    <w:p w:rsidR="00A86216" w:rsidRPr="004F618D" w:rsidRDefault="00CB6ED0" w:rsidP="001955D4">
      <w:pPr>
        <w:snapToGrid w:val="0"/>
        <w:spacing w:line="500" w:lineRule="exact"/>
        <w:rPr>
          <w:rFonts w:ascii="標楷體" w:eastAsia="標楷體" w:hAnsi="標楷體"/>
          <w:sz w:val="32"/>
          <w:szCs w:val="32"/>
        </w:rPr>
      </w:pPr>
      <w:r w:rsidRPr="004F618D">
        <w:rPr>
          <w:rFonts w:ascii="標楷體" w:eastAsia="標楷體" w:hAnsi="標楷體" w:hint="eastAsia"/>
          <w:b/>
          <w:sz w:val="32"/>
          <w:szCs w:val="32"/>
        </w:rPr>
        <w:t>九</w:t>
      </w:r>
      <w:r w:rsidR="007C4FFC" w:rsidRPr="004F618D">
        <w:rPr>
          <w:rFonts w:ascii="標楷體" w:eastAsia="標楷體" w:hAnsi="標楷體" w:hint="eastAsia"/>
          <w:b/>
          <w:sz w:val="32"/>
          <w:szCs w:val="32"/>
        </w:rPr>
        <w:t>、</w:t>
      </w:r>
      <w:r w:rsidR="00C14B3F" w:rsidRPr="004F618D">
        <w:rPr>
          <w:rFonts w:ascii="標楷體" w:eastAsia="標楷體" w:hAnsi="標楷體" w:hint="eastAsia"/>
          <w:b/>
          <w:sz w:val="32"/>
          <w:szCs w:val="32"/>
        </w:rPr>
        <w:t>散會</w:t>
      </w:r>
      <w:r w:rsidR="00C14B3F" w:rsidRPr="004F618D">
        <w:rPr>
          <w:rFonts w:ascii="標楷體" w:eastAsia="標楷體" w:hAnsi="標楷體" w:hint="eastAsia"/>
          <w:sz w:val="32"/>
          <w:szCs w:val="32"/>
        </w:rPr>
        <w:t>(</w:t>
      </w:r>
      <w:r w:rsidR="007C4FFC" w:rsidRPr="004F618D">
        <w:rPr>
          <w:rFonts w:ascii="標楷體" w:eastAsia="標楷體" w:hAnsi="標楷體" w:hint="eastAsia"/>
          <w:sz w:val="32"/>
          <w:szCs w:val="32"/>
        </w:rPr>
        <w:t>下午</w:t>
      </w:r>
      <w:r w:rsidR="004E0D0E" w:rsidRPr="004F618D">
        <w:rPr>
          <w:rFonts w:ascii="標楷體" w:eastAsia="標楷體" w:hAnsi="標楷體" w:hint="eastAsia"/>
          <w:sz w:val="32"/>
          <w:szCs w:val="32"/>
        </w:rPr>
        <w:t>5</w:t>
      </w:r>
      <w:r w:rsidR="00C14B3F" w:rsidRPr="004F618D">
        <w:rPr>
          <w:rFonts w:ascii="標楷體" w:eastAsia="標楷體" w:hAnsi="標楷體" w:hint="eastAsia"/>
          <w:sz w:val="32"/>
          <w:szCs w:val="32"/>
        </w:rPr>
        <w:t>時)</w:t>
      </w:r>
    </w:p>
    <w:p w:rsidR="00C033B1" w:rsidRDefault="00C033B1" w:rsidP="001955D4">
      <w:pPr>
        <w:snapToGrid w:val="0"/>
        <w:spacing w:line="500" w:lineRule="exact"/>
        <w:rPr>
          <w:rFonts w:ascii="標楷體" w:eastAsia="標楷體" w:hAnsi="標楷體"/>
          <w:sz w:val="32"/>
          <w:szCs w:val="32"/>
        </w:rPr>
      </w:pPr>
    </w:p>
    <w:sectPr w:rsidR="00C033B1" w:rsidSect="003C166F">
      <w:footerReference w:type="default" r:id="rId8"/>
      <w:pgSz w:w="11906" w:h="16838"/>
      <w:pgMar w:top="1276"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D6D" w:rsidRDefault="003D2D6D" w:rsidP="009B374C">
      <w:r>
        <w:separator/>
      </w:r>
    </w:p>
  </w:endnote>
  <w:endnote w:type="continuationSeparator" w:id="0">
    <w:p w:rsidR="003D2D6D" w:rsidRDefault="003D2D6D" w:rsidP="009B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e..蝀.">
    <w:altName w:val="標楷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367985"/>
      <w:docPartObj>
        <w:docPartGallery w:val="Page Numbers (Bottom of Page)"/>
        <w:docPartUnique/>
      </w:docPartObj>
    </w:sdtPr>
    <w:sdtEndPr/>
    <w:sdtContent>
      <w:p w:rsidR="00EE7ADA" w:rsidRDefault="00EE7ADA">
        <w:pPr>
          <w:pStyle w:val="a6"/>
          <w:jc w:val="center"/>
        </w:pPr>
        <w:r>
          <w:fldChar w:fldCharType="begin"/>
        </w:r>
        <w:r>
          <w:instrText>PAGE   \* MERGEFORMAT</w:instrText>
        </w:r>
        <w:r>
          <w:fldChar w:fldCharType="separate"/>
        </w:r>
        <w:r w:rsidR="00141A0E" w:rsidRPr="00141A0E">
          <w:rPr>
            <w:lang w:val="zh-TW"/>
          </w:rPr>
          <w:t>7</w:t>
        </w:r>
        <w:r>
          <w:fldChar w:fldCharType="end"/>
        </w:r>
      </w:p>
    </w:sdtContent>
  </w:sdt>
  <w:p w:rsidR="00EE7ADA" w:rsidRDefault="00EE7A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D6D" w:rsidRDefault="003D2D6D" w:rsidP="009B374C">
      <w:r>
        <w:separator/>
      </w:r>
    </w:p>
  </w:footnote>
  <w:footnote w:type="continuationSeparator" w:id="0">
    <w:p w:rsidR="003D2D6D" w:rsidRDefault="003D2D6D" w:rsidP="009B37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985"/>
    <w:multiLevelType w:val="hybridMultilevel"/>
    <w:tmpl w:val="0E7CF2EE"/>
    <w:lvl w:ilvl="0" w:tplc="4C20E7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B92347"/>
    <w:multiLevelType w:val="hybridMultilevel"/>
    <w:tmpl w:val="EE0865B4"/>
    <w:lvl w:ilvl="0" w:tplc="A17EFBBC">
      <w:start w:val="1"/>
      <w:numFmt w:val="taiwaneseCountingThousand"/>
      <w:lvlText w:val="%1、"/>
      <w:lvlJc w:val="left"/>
      <w:pPr>
        <w:ind w:left="1036" w:hanging="720"/>
      </w:pPr>
      <w:rPr>
        <w:rFonts w:hint="default"/>
      </w:rPr>
    </w:lvl>
    <w:lvl w:ilvl="1" w:tplc="04090019" w:tentative="1">
      <w:start w:val="1"/>
      <w:numFmt w:val="ideographTraditional"/>
      <w:lvlText w:val="%2、"/>
      <w:lvlJc w:val="left"/>
      <w:pPr>
        <w:ind w:left="1276" w:hanging="480"/>
      </w:pPr>
    </w:lvl>
    <w:lvl w:ilvl="2" w:tplc="0409001B" w:tentative="1">
      <w:start w:val="1"/>
      <w:numFmt w:val="lowerRoman"/>
      <w:lvlText w:val="%3."/>
      <w:lvlJc w:val="right"/>
      <w:pPr>
        <w:ind w:left="1756" w:hanging="480"/>
      </w:pPr>
    </w:lvl>
    <w:lvl w:ilvl="3" w:tplc="0409000F" w:tentative="1">
      <w:start w:val="1"/>
      <w:numFmt w:val="decimal"/>
      <w:lvlText w:val="%4."/>
      <w:lvlJc w:val="left"/>
      <w:pPr>
        <w:ind w:left="2236" w:hanging="480"/>
      </w:pPr>
    </w:lvl>
    <w:lvl w:ilvl="4" w:tplc="04090019" w:tentative="1">
      <w:start w:val="1"/>
      <w:numFmt w:val="ideographTraditional"/>
      <w:lvlText w:val="%5、"/>
      <w:lvlJc w:val="left"/>
      <w:pPr>
        <w:ind w:left="2716" w:hanging="480"/>
      </w:pPr>
    </w:lvl>
    <w:lvl w:ilvl="5" w:tplc="0409001B" w:tentative="1">
      <w:start w:val="1"/>
      <w:numFmt w:val="lowerRoman"/>
      <w:lvlText w:val="%6."/>
      <w:lvlJc w:val="right"/>
      <w:pPr>
        <w:ind w:left="3196" w:hanging="480"/>
      </w:pPr>
    </w:lvl>
    <w:lvl w:ilvl="6" w:tplc="0409000F" w:tentative="1">
      <w:start w:val="1"/>
      <w:numFmt w:val="decimal"/>
      <w:lvlText w:val="%7."/>
      <w:lvlJc w:val="left"/>
      <w:pPr>
        <w:ind w:left="3676" w:hanging="480"/>
      </w:pPr>
    </w:lvl>
    <w:lvl w:ilvl="7" w:tplc="04090019" w:tentative="1">
      <w:start w:val="1"/>
      <w:numFmt w:val="ideographTraditional"/>
      <w:lvlText w:val="%8、"/>
      <w:lvlJc w:val="left"/>
      <w:pPr>
        <w:ind w:left="4156" w:hanging="480"/>
      </w:pPr>
    </w:lvl>
    <w:lvl w:ilvl="8" w:tplc="0409001B" w:tentative="1">
      <w:start w:val="1"/>
      <w:numFmt w:val="lowerRoman"/>
      <w:lvlText w:val="%9."/>
      <w:lvlJc w:val="right"/>
      <w:pPr>
        <w:ind w:left="4636" w:hanging="480"/>
      </w:pPr>
    </w:lvl>
  </w:abstractNum>
  <w:abstractNum w:abstractNumId="2" w15:restartNumberingAfterBreak="0">
    <w:nsid w:val="09AF1EBB"/>
    <w:multiLevelType w:val="hybridMultilevel"/>
    <w:tmpl w:val="9B7A2D6A"/>
    <w:lvl w:ilvl="0" w:tplc="04686900">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3" w15:restartNumberingAfterBreak="0">
    <w:nsid w:val="0AD1367E"/>
    <w:multiLevelType w:val="hybridMultilevel"/>
    <w:tmpl w:val="D5CA4F4C"/>
    <w:lvl w:ilvl="0" w:tplc="4C20E7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B3111B"/>
    <w:multiLevelType w:val="hybridMultilevel"/>
    <w:tmpl w:val="3B605718"/>
    <w:lvl w:ilvl="0" w:tplc="4C20E7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541238"/>
    <w:multiLevelType w:val="hybridMultilevel"/>
    <w:tmpl w:val="898C2BD2"/>
    <w:lvl w:ilvl="0" w:tplc="3976C3EA">
      <w:start w:val="1"/>
      <w:numFmt w:val="decimal"/>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15:restartNumberingAfterBreak="0">
    <w:nsid w:val="18117323"/>
    <w:multiLevelType w:val="hybridMultilevel"/>
    <w:tmpl w:val="040A6302"/>
    <w:lvl w:ilvl="0" w:tplc="54F22822">
      <w:start w:val="1"/>
      <w:numFmt w:val="taiwaneseCountingThousand"/>
      <w:lvlText w:val="%1、"/>
      <w:lvlJc w:val="left"/>
      <w:pPr>
        <w:ind w:left="1125" w:hanging="81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7" w15:restartNumberingAfterBreak="0">
    <w:nsid w:val="18DD1A29"/>
    <w:multiLevelType w:val="hybridMultilevel"/>
    <w:tmpl w:val="54942838"/>
    <w:lvl w:ilvl="0" w:tplc="4C20E7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E80A0A"/>
    <w:multiLevelType w:val="hybridMultilevel"/>
    <w:tmpl w:val="770CA9E8"/>
    <w:lvl w:ilvl="0" w:tplc="6278F1D0">
      <w:start w:val="1"/>
      <w:numFmt w:val="decimal"/>
      <w:lvlText w:val="(%1)"/>
      <w:lvlJc w:val="left"/>
      <w:pPr>
        <w:ind w:left="1360" w:hanging="72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9" w15:restartNumberingAfterBreak="0">
    <w:nsid w:val="21DD62E0"/>
    <w:multiLevelType w:val="hybridMultilevel"/>
    <w:tmpl w:val="F95E1578"/>
    <w:lvl w:ilvl="0" w:tplc="E0C22E20">
      <w:start w:val="1"/>
      <w:numFmt w:val="decimal"/>
      <w:lvlText w:val="(%1)"/>
      <w:lvlJc w:val="left"/>
      <w:pPr>
        <w:ind w:left="1360" w:hanging="72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0" w15:restartNumberingAfterBreak="0">
    <w:nsid w:val="25224BB5"/>
    <w:multiLevelType w:val="hybridMultilevel"/>
    <w:tmpl w:val="40DA39E6"/>
    <w:lvl w:ilvl="0" w:tplc="2F58D0C2">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 w15:restartNumberingAfterBreak="0">
    <w:nsid w:val="29DF1CFE"/>
    <w:multiLevelType w:val="hybridMultilevel"/>
    <w:tmpl w:val="AC885A14"/>
    <w:lvl w:ilvl="0" w:tplc="2D8E1846">
      <w:start w:val="1"/>
      <w:numFmt w:val="decimal"/>
      <w:lvlText w:val="%1、"/>
      <w:lvlJc w:val="left"/>
      <w:pPr>
        <w:ind w:left="1605" w:hanging="720"/>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12" w15:restartNumberingAfterBreak="0">
    <w:nsid w:val="2B5C3128"/>
    <w:multiLevelType w:val="hybridMultilevel"/>
    <w:tmpl w:val="CB147B96"/>
    <w:lvl w:ilvl="0" w:tplc="9398AA98">
      <w:start w:val="1"/>
      <w:numFmt w:val="taiwaneseCountingThousand"/>
      <w:lvlText w:val="（%1）"/>
      <w:lvlJc w:val="left"/>
      <w:pPr>
        <w:ind w:left="885" w:hanging="88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713805"/>
    <w:multiLevelType w:val="hybridMultilevel"/>
    <w:tmpl w:val="FB06E01A"/>
    <w:lvl w:ilvl="0" w:tplc="BD12E64E">
      <w:start w:val="1"/>
      <w:numFmt w:val="decimal"/>
      <w:lvlText w:val="%1."/>
      <w:lvlJc w:val="left"/>
      <w:pPr>
        <w:ind w:left="640" w:hanging="360"/>
      </w:pPr>
      <w:rPr>
        <w:rFonts w:hint="default"/>
      </w:rPr>
    </w:lvl>
    <w:lvl w:ilvl="1" w:tplc="04090019">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4" w15:restartNumberingAfterBreak="0">
    <w:nsid w:val="4A555492"/>
    <w:multiLevelType w:val="hybridMultilevel"/>
    <w:tmpl w:val="4AC4C65C"/>
    <w:lvl w:ilvl="0" w:tplc="06AEB4F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DB847B7"/>
    <w:multiLevelType w:val="hybridMultilevel"/>
    <w:tmpl w:val="A49C60C2"/>
    <w:lvl w:ilvl="0" w:tplc="7CCAB2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1C67020"/>
    <w:multiLevelType w:val="hybridMultilevel"/>
    <w:tmpl w:val="33022C00"/>
    <w:lvl w:ilvl="0" w:tplc="5C98BA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8BA297D"/>
    <w:multiLevelType w:val="hybridMultilevel"/>
    <w:tmpl w:val="7DE4F41C"/>
    <w:lvl w:ilvl="0" w:tplc="A51819EA">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 w15:restartNumberingAfterBreak="0">
    <w:nsid w:val="65B05C58"/>
    <w:multiLevelType w:val="hybridMultilevel"/>
    <w:tmpl w:val="5E74DD0E"/>
    <w:lvl w:ilvl="0" w:tplc="8834DB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84F7B1D"/>
    <w:multiLevelType w:val="hybridMultilevel"/>
    <w:tmpl w:val="EA94B014"/>
    <w:lvl w:ilvl="0" w:tplc="BE100C58">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0" w15:restartNumberingAfterBreak="0">
    <w:nsid w:val="6CA36B1D"/>
    <w:multiLevelType w:val="hybridMultilevel"/>
    <w:tmpl w:val="EEDE71C6"/>
    <w:lvl w:ilvl="0" w:tplc="E0C22E20">
      <w:start w:val="1"/>
      <w:numFmt w:val="decimal"/>
      <w:lvlText w:val="(%1)"/>
      <w:lvlJc w:val="left"/>
      <w:pPr>
        <w:ind w:left="1926" w:hanging="720"/>
      </w:pPr>
      <w:rPr>
        <w:rFonts w:hint="default"/>
      </w:r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15:restartNumberingAfterBreak="0">
    <w:nsid w:val="74C9156C"/>
    <w:multiLevelType w:val="hybridMultilevel"/>
    <w:tmpl w:val="F8AC9904"/>
    <w:lvl w:ilvl="0" w:tplc="9CA032E8">
      <w:start w:val="1"/>
      <w:numFmt w:val="taiwaneseCountingThousand"/>
      <w:lvlText w:val="%1、"/>
      <w:lvlJc w:val="left"/>
      <w:pPr>
        <w:ind w:left="1035" w:hanging="720"/>
      </w:pPr>
      <w:rPr>
        <w:rFonts w:hint="default"/>
        <w:sz w:val="28"/>
        <w:szCs w:val="28"/>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22" w15:restartNumberingAfterBreak="0">
    <w:nsid w:val="753D794A"/>
    <w:multiLevelType w:val="hybridMultilevel"/>
    <w:tmpl w:val="B2BAFBD0"/>
    <w:lvl w:ilvl="0" w:tplc="016AAC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7"/>
  </w:num>
  <w:num w:numId="3">
    <w:abstractNumId w:val="15"/>
  </w:num>
  <w:num w:numId="4">
    <w:abstractNumId w:val="12"/>
  </w:num>
  <w:num w:numId="5">
    <w:abstractNumId w:val="11"/>
  </w:num>
  <w:num w:numId="6">
    <w:abstractNumId w:val="14"/>
  </w:num>
  <w:num w:numId="7">
    <w:abstractNumId w:val="6"/>
  </w:num>
  <w:num w:numId="8">
    <w:abstractNumId w:val="1"/>
  </w:num>
  <w:num w:numId="9">
    <w:abstractNumId w:val="7"/>
  </w:num>
  <w:num w:numId="10">
    <w:abstractNumId w:val="4"/>
  </w:num>
  <w:num w:numId="11">
    <w:abstractNumId w:val="0"/>
  </w:num>
  <w:num w:numId="12">
    <w:abstractNumId w:val="3"/>
  </w:num>
  <w:num w:numId="13">
    <w:abstractNumId w:val="21"/>
  </w:num>
  <w:num w:numId="14">
    <w:abstractNumId w:val="2"/>
  </w:num>
  <w:num w:numId="15">
    <w:abstractNumId w:val="13"/>
  </w:num>
  <w:num w:numId="16">
    <w:abstractNumId w:val="9"/>
  </w:num>
  <w:num w:numId="17">
    <w:abstractNumId w:val="20"/>
  </w:num>
  <w:num w:numId="18">
    <w:abstractNumId w:val="5"/>
  </w:num>
  <w:num w:numId="19">
    <w:abstractNumId w:val="8"/>
  </w:num>
  <w:num w:numId="20">
    <w:abstractNumId w:val="19"/>
  </w:num>
  <w:num w:numId="21">
    <w:abstractNumId w:val="22"/>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CF0"/>
    <w:rsid w:val="00000F8C"/>
    <w:rsid w:val="00001600"/>
    <w:rsid w:val="000036F8"/>
    <w:rsid w:val="000105C6"/>
    <w:rsid w:val="0001087D"/>
    <w:rsid w:val="000114FD"/>
    <w:rsid w:val="00013DED"/>
    <w:rsid w:val="00014598"/>
    <w:rsid w:val="00017A0F"/>
    <w:rsid w:val="00020C94"/>
    <w:rsid w:val="00020F10"/>
    <w:rsid w:val="00021A68"/>
    <w:rsid w:val="00026C47"/>
    <w:rsid w:val="000278A3"/>
    <w:rsid w:val="00027D87"/>
    <w:rsid w:val="00034469"/>
    <w:rsid w:val="000402CF"/>
    <w:rsid w:val="000437B9"/>
    <w:rsid w:val="000439BB"/>
    <w:rsid w:val="0004601C"/>
    <w:rsid w:val="00046CC4"/>
    <w:rsid w:val="0004736B"/>
    <w:rsid w:val="00047392"/>
    <w:rsid w:val="00050A74"/>
    <w:rsid w:val="00050DAA"/>
    <w:rsid w:val="00051985"/>
    <w:rsid w:val="00054030"/>
    <w:rsid w:val="00054EC9"/>
    <w:rsid w:val="00055820"/>
    <w:rsid w:val="00055823"/>
    <w:rsid w:val="00061C76"/>
    <w:rsid w:val="00063DFD"/>
    <w:rsid w:val="000650F5"/>
    <w:rsid w:val="000678E1"/>
    <w:rsid w:val="00067DD3"/>
    <w:rsid w:val="000716EA"/>
    <w:rsid w:val="0007202A"/>
    <w:rsid w:val="00073C72"/>
    <w:rsid w:val="00074761"/>
    <w:rsid w:val="000751CB"/>
    <w:rsid w:val="00075536"/>
    <w:rsid w:val="00076057"/>
    <w:rsid w:val="000770B4"/>
    <w:rsid w:val="0007770F"/>
    <w:rsid w:val="00082F69"/>
    <w:rsid w:val="00085C21"/>
    <w:rsid w:val="00087115"/>
    <w:rsid w:val="00087CEA"/>
    <w:rsid w:val="00091370"/>
    <w:rsid w:val="00091514"/>
    <w:rsid w:val="00094D4B"/>
    <w:rsid w:val="00096254"/>
    <w:rsid w:val="0009698A"/>
    <w:rsid w:val="0009718F"/>
    <w:rsid w:val="000A24D8"/>
    <w:rsid w:val="000A2630"/>
    <w:rsid w:val="000A4ECF"/>
    <w:rsid w:val="000A50B9"/>
    <w:rsid w:val="000A6446"/>
    <w:rsid w:val="000A6BFD"/>
    <w:rsid w:val="000A78D9"/>
    <w:rsid w:val="000B0CD2"/>
    <w:rsid w:val="000B0F94"/>
    <w:rsid w:val="000B15F3"/>
    <w:rsid w:val="000B2426"/>
    <w:rsid w:val="000B3866"/>
    <w:rsid w:val="000B3D91"/>
    <w:rsid w:val="000B463D"/>
    <w:rsid w:val="000B72D1"/>
    <w:rsid w:val="000C09CC"/>
    <w:rsid w:val="000C0AB5"/>
    <w:rsid w:val="000C0B54"/>
    <w:rsid w:val="000C1716"/>
    <w:rsid w:val="000C2402"/>
    <w:rsid w:val="000C2B01"/>
    <w:rsid w:val="000C4CF6"/>
    <w:rsid w:val="000C687E"/>
    <w:rsid w:val="000C7019"/>
    <w:rsid w:val="000C7A79"/>
    <w:rsid w:val="000D32F7"/>
    <w:rsid w:val="000D3C2D"/>
    <w:rsid w:val="000D3D59"/>
    <w:rsid w:val="000D51C3"/>
    <w:rsid w:val="000D67CA"/>
    <w:rsid w:val="000D7D30"/>
    <w:rsid w:val="000E0D13"/>
    <w:rsid w:val="000E39E3"/>
    <w:rsid w:val="000E5C30"/>
    <w:rsid w:val="000E5EB5"/>
    <w:rsid w:val="000E7533"/>
    <w:rsid w:val="000F061F"/>
    <w:rsid w:val="000F2A93"/>
    <w:rsid w:val="000F3BDC"/>
    <w:rsid w:val="000F58A9"/>
    <w:rsid w:val="000F5BAA"/>
    <w:rsid w:val="000F74A2"/>
    <w:rsid w:val="00101CE9"/>
    <w:rsid w:val="001024BB"/>
    <w:rsid w:val="001025A9"/>
    <w:rsid w:val="00104587"/>
    <w:rsid w:val="0010691C"/>
    <w:rsid w:val="00106AA3"/>
    <w:rsid w:val="00107BDB"/>
    <w:rsid w:val="0011001F"/>
    <w:rsid w:val="00110F76"/>
    <w:rsid w:val="0011192B"/>
    <w:rsid w:val="001132BF"/>
    <w:rsid w:val="00113D9D"/>
    <w:rsid w:val="001169BE"/>
    <w:rsid w:val="00116C5E"/>
    <w:rsid w:val="00120994"/>
    <w:rsid w:val="001209A2"/>
    <w:rsid w:val="00122505"/>
    <w:rsid w:val="00123BAF"/>
    <w:rsid w:val="00126E0E"/>
    <w:rsid w:val="00127A73"/>
    <w:rsid w:val="00127F33"/>
    <w:rsid w:val="00131CBD"/>
    <w:rsid w:val="00131D25"/>
    <w:rsid w:val="001324AA"/>
    <w:rsid w:val="001324B0"/>
    <w:rsid w:val="0013711F"/>
    <w:rsid w:val="00137353"/>
    <w:rsid w:val="00140899"/>
    <w:rsid w:val="00140BC8"/>
    <w:rsid w:val="00141A0E"/>
    <w:rsid w:val="00143ED2"/>
    <w:rsid w:val="00144F29"/>
    <w:rsid w:val="001454D3"/>
    <w:rsid w:val="00145545"/>
    <w:rsid w:val="00147746"/>
    <w:rsid w:val="00147C75"/>
    <w:rsid w:val="001510DE"/>
    <w:rsid w:val="00151938"/>
    <w:rsid w:val="00151D74"/>
    <w:rsid w:val="00152298"/>
    <w:rsid w:val="00152CBB"/>
    <w:rsid w:val="001535E0"/>
    <w:rsid w:val="00155D78"/>
    <w:rsid w:val="00157534"/>
    <w:rsid w:val="0016013B"/>
    <w:rsid w:val="0016139E"/>
    <w:rsid w:val="00163846"/>
    <w:rsid w:val="00163C84"/>
    <w:rsid w:val="0016797C"/>
    <w:rsid w:val="00170D00"/>
    <w:rsid w:val="00170E34"/>
    <w:rsid w:val="00173126"/>
    <w:rsid w:val="00173489"/>
    <w:rsid w:val="00175722"/>
    <w:rsid w:val="00175A06"/>
    <w:rsid w:val="00176068"/>
    <w:rsid w:val="00176A8B"/>
    <w:rsid w:val="00177486"/>
    <w:rsid w:val="00177506"/>
    <w:rsid w:val="00177955"/>
    <w:rsid w:val="00180EF1"/>
    <w:rsid w:val="00184948"/>
    <w:rsid w:val="0018562E"/>
    <w:rsid w:val="001902B6"/>
    <w:rsid w:val="001919EE"/>
    <w:rsid w:val="00191F04"/>
    <w:rsid w:val="00193997"/>
    <w:rsid w:val="001955D4"/>
    <w:rsid w:val="001956F0"/>
    <w:rsid w:val="001A1302"/>
    <w:rsid w:val="001A2950"/>
    <w:rsid w:val="001A2A4E"/>
    <w:rsid w:val="001A2B82"/>
    <w:rsid w:val="001A45CC"/>
    <w:rsid w:val="001A5C71"/>
    <w:rsid w:val="001A7B65"/>
    <w:rsid w:val="001B0CCC"/>
    <w:rsid w:val="001B1083"/>
    <w:rsid w:val="001B1979"/>
    <w:rsid w:val="001B22E6"/>
    <w:rsid w:val="001B2DF1"/>
    <w:rsid w:val="001B3371"/>
    <w:rsid w:val="001B41D5"/>
    <w:rsid w:val="001B43BF"/>
    <w:rsid w:val="001B525F"/>
    <w:rsid w:val="001B634B"/>
    <w:rsid w:val="001C061F"/>
    <w:rsid w:val="001C0FEF"/>
    <w:rsid w:val="001C218B"/>
    <w:rsid w:val="001C2A25"/>
    <w:rsid w:val="001C2D87"/>
    <w:rsid w:val="001C39F8"/>
    <w:rsid w:val="001C6718"/>
    <w:rsid w:val="001D24EF"/>
    <w:rsid w:val="001D307A"/>
    <w:rsid w:val="001D3280"/>
    <w:rsid w:val="001D3724"/>
    <w:rsid w:val="001D3F47"/>
    <w:rsid w:val="001D4020"/>
    <w:rsid w:val="001D4212"/>
    <w:rsid w:val="001D4B14"/>
    <w:rsid w:val="001D525E"/>
    <w:rsid w:val="001D55D4"/>
    <w:rsid w:val="001D60D0"/>
    <w:rsid w:val="001D6F22"/>
    <w:rsid w:val="001E051E"/>
    <w:rsid w:val="001E0A17"/>
    <w:rsid w:val="001E4814"/>
    <w:rsid w:val="001E4D40"/>
    <w:rsid w:val="001E6A8F"/>
    <w:rsid w:val="001E6C28"/>
    <w:rsid w:val="001E796B"/>
    <w:rsid w:val="001F0BB9"/>
    <w:rsid w:val="001F2376"/>
    <w:rsid w:val="001F27B5"/>
    <w:rsid w:val="001F32D4"/>
    <w:rsid w:val="001F507F"/>
    <w:rsid w:val="001F5D7B"/>
    <w:rsid w:val="001F7A89"/>
    <w:rsid w:val="002009FA"/>
    <w:rsid w:val="002019AF"/>
    <w:rsid w:val="00201C55"/>
    <w:rsid w:val="00210A44"/>
    <w:rsid w:val="00214458"/>
    <w:rsid w:val="00215416"/>
    <w:rsid w:val="002162F0"/>
    <w:rsid w:val="00216558"/>
    <w:rsid w:val="00217141"/>
    <w:rsid w:val="00217B26"/>
    <w:rsid w:val="00217F0A"/>
    <w:rsid w:val="00220F57"/>
    <w:rsid w:val="00221369"/>
    <w:rsid w:val="00221A0B"/>
    <w:rsid w:val="00224D73"/>
    <w:rsid w:val="00225FF8"/>
    <w:rsid w:val="002261CD"/>
    <w:rsid w:val="0022700D"/>
    <w:rsid w:val="00231444"/>
    <w:rsid w:val="002320FF"/>
    <w:rsid w:val="002342BA"/>
    <w:rsid w:val="0023508A"/>
    <w:rsid w:val="00244B59"/>
    <w:rsid w:val="00250F2A"/>
    <w:rsid w:val="002518CD"/>
    <w:rsid w:val="00251A0D"/>
    <w:rsid w:val="00251FD7"/>
    <w:rsid w:val="00252DB8"/>
    <w:rsid w:val="00253033"/>
    <w:rsid w:val="00253838"/>
    <w:rsid w:val="00254FAB"/>
    <w:rsid w:val="002561E8"/>
    <w:rsid w:val="002562C7"/>
    <w:rsid w:val="00260AF0"/>
    <w:rsid w:val="00262933"/>
    <w:rsid w:val="00264CCE"/>
    <w:rsid w:val="00267CBB"/>
    <w:rsid w:val="00273380"/>
    <w:rsid w:val="00274969"/>
    <w:rsid w:val="00275439"/>
    <w:rsid w:val="00275E6C"/>
    <w:rsid w:val="00277353"/>
    <w:rsid w:val="002800CF"/>
    <w:rsid w:val="002802C5"/>
    <w:rsid w:val="002820B7"/>
    <w:rsid w:val="0028218D"/>
    <w:rsid w:val="00282C08"/>
    <w:rsid w:val="00283D92"/>
    <w:rsid w:val="0028573A"/>
    <w:rsid w:val="00285EB5"/>
    <w:rsid w:val="00286081"/>
    <w:rsid w:val="0028640C"/>
    <w:rsid w:val="002872A0"/>
    <w:rsid w:val="00290466"/>
    <w:rsid w:val="00294999"/>
    <w:rsid w:val="002963B4"/>
    <w:rsid w:val="002A17DE"/>
    <w:rsid w:val="002A276C"/>
    <w:rsid w:val="002A35C9"/>
    <w:rsid w:val="002A638F"/>
    <w:rsid w:val="002A6A4D"/>
    <w:rsid w:val="002B4328"/>
    <w:rsid w:val="002B4C04"/>
    <w:rsid w:val="002B5975"/>
    <w:rsid w:val="002B5CBB"/>
    <w:rsid w:val="002B5CC2"/>
    <w:rsid w:val="002B5F65"/>
    <w:rsid w:val="002C65EC"/>
    <w:rsid w:val="002C6E50"/>
    <w:rsid w:val="002D37D8"/>
    <w:rsid w:val="002D3B3B"/>
    <w:rsid w:val="002D5889"/>
    <w:rsid w:val="002D786A"/>
    <w:rsid w:val="002D79AC"/>
    <w:rsid w:val="002E0A54"/>
    <w:rsid w:val="002E0C8F"/>
    <w:rsid w:val="002E3F78"/>
    <w:rsid w:val="002E58A3"/>
    <w:rsid w:val="002E737D"/>
    <w:rsid w:val="002F037D"/>
    <w:rsid w:val="002F05EC"/>
    <w:rsid w:val="002F0C5C"/>
    <w:rsid w:val="002F57EF"/>
    <w:rsid w:val="002F59C3"/>
    <w:rsid w:val="002F5D22"/>
    <w:rsid w:val="002F6927"/>
    <w:rsid w:val="002F726B"/>
    <w:rsid w:val="00300006"/>
    <w:rsid w:val="00301AE9"/>
    <w:rsid w:val="0030201A"/>
    <w:rsid w:val="0030427D"/>
    <w:rsid w:val="003044EB"/>
    <w:rsid w:val="00304DA2"/>
    <w:rsid w:val="0030503E"/>
    <w:rsid w:val="00306758"/>
    <w:rsid w:val="00306DA6"/>
    <w:rsid w:val="00307B10"/>
    <w:rsid w:val="003112AC"/>
    <w:rsid w:val="00313D0B"/>
    <w:rsid w:val="00315150"/>
    <w:rsid w:val="0031616E"/>
    <w:rsid w:val="003218ED"/>
    <w:rsid w:val="00321D34"/>
    <w:rsid w:val="00321D38"/>
    <w:rsid w:val="00324B32"/>
    <w:rsid w:val="00325FEA"/>
    <w:rsid w:val="00327A86"/>
    <w:rsid w:val="003310AD"/>
    <w:rsid w:val="00331138"/>
    <w:rsid w:val="003324A8"/>
    <w:rsid w:val="00332A90"/>
    <w:rsid w:val="00332FEE"/>
    <w:rsid w:val="003369AD"/>
    <w:rsid w:val="00336DFE"/>
    <w:rsid w:val="003423E3"/>
    <w:rsid w:val="003427B4"/>
    <w:rsid w:val="00343E3F"/>
    <w:rsid w:val="0034446C"/>
    <w:rsid w:val="00344771"/>
    <w:rsid w:val="003447FC"/>
    <w:rsid w:val="0034499D"/>
    <w:rsid w:val="00345A22"/>
    <w:rsid w:val="00350291"/>
    <w:rsid w:val="003508E0"/>
    <w:rsid w:val="00353CDD"/>
    <w:rsid w:val="0035578C"/>
    <w:rsid w:val="003567AE"/>
    <w:rsid w:val="00357347"/>
    <w:rsid w:val="00357FCA"/>
    <w:rsid w:val="00360322"/>
    <w:rsid w:val="00360C63"/>
    <w:rsid w:val="003632CE"/>
    <w:rsid w:val="00363786"/>
    <w:rsid w:val="00364BD2"/>
    <w:rsid w:val="00366E3D"/>
    <w:rsid w:val="00367334"/>
    <w:rsid w:val="00370858"/>
    <w:rsid w:val="00370ADF"/>
    <w:rsid w:val="00371228"/>
    <w:rsid w:val="00371865"/>
    <w:rsid w:val="00371CFF"/>
    <w:rsid w:val="00372624"/>
    <w:rsid w:val="00373396"/>
    <w:rsid w:val="00375327"/>
    <w:rsid w:val="003757D5"/>
    <w:rsid w:val="00375BAC"/>
    <w:rsid w:val="00376C15"/>
    <w:rsid w:val="00380C6D"/>
    <w:rsid w:val="00381AB4"/>
    <w:rsid w:val="00382EA1"/>
    <w:rsid w:val="00383F51"/>
    <w:rsid w:val="00391477"/>
    <w:rsid w:val="00393F75"/>
    <w:rsid w:val="00394D92"/>
    <w:rsid w:val="00395E64"/>
    <w:rsid w:val="00396F30"/>
    <w:rsid w:val="003973A7"/>
    <w:rsid w:val="00397843"/>
    <w:rsid w:val="003A00F2"/>
    <w:rsid w:val="003A301F"/>
    <w:rsid w:val="003A35AD"/>
    <w:rsid w:val="003A3D9F"/>
    <w:rsid w:val="003A4CC9"/>
    <w:rsid w:val="003A67D6"/>
    <w:rsid w:val="003B23D5"/>
    <w:rsid w:val="003B2C28"/>
    <w:rsid w:val="003B57C0"/>
    <w:rsid w:val="003B7956"/>
    <w:rsid w:val="003B7B5E"/>
    <w:rsid w:val="003C060C"/>
    <w:rsid w:val="003C1340"/>
    <w:rsid w:val="003C166F"/>
    <w:rsid w:val="003C2B6A"/>
    <w:rsid w:val="003C555F"/>
    <w:rsid w:val="003C6FE9"/>
    <w:rsid w:val="003C7BB7"/>
    <w:rsid w:val="003D0BC4"/>
    <w:rsid w:val="003D1C2D"/>
    <w:rsid w:val="003D2D6D"/>
    <w:rsid w:val="003D553C"/>
    <w:rsid w:val="003D620D"/>
    <w:rsid w:val="003D7463"/>
    <w:rsid w:val="003E1F34"/>
    <w:rsid w:val="003E42C0"/>
    <w:rsid w:val="003E4CA7"/>
    <w:rsid w:val="003E52B5"/>
    <w:rsid w:val="003E53E3"/>
    <w:rsid w:val="003E5AD2"/>
    <w:rsid w:val="003F26BA"/>
    <w:rsid w:val="003F2727"/>
    <w:rsid w:val="003F335F"/>
    <w:rsid w:val="003F4E95"/>
    <w:rsid w:val="003F537D"/>
    <w:rsid w:val="003F6418"/>
    <w:rsid w:val="00402532"/>
    <w:rsid w:val="00402F83"/>
    <w:rsid w:val="00403384"/>
    <w:rsid w:val="004053EF"/>
    <w:rsid w:val="00407C51"/>
    <w:rsid w:val="004107DE"/>
    <w:rsid w:val="00410E56"/>
    <w:rsid w:val="004130AF"/>
    <w:rsid w:val="0041419B"/>
    <w:rsid w:val="004142FB"/>
    <w:rsid w:val="00420845"/>
    <w:rsid w:val="00420BA9"/>
    <w:rsid w:val="004214ED"/>
    <w:rsid w:val="004216BB"/>
    <w:rsid w:val="00421D1E"/>
    <w:rsid w:val="004227F2"/>
    <w:rsid w:val="004243CD"/>
    <w:rsid w:val="0042564C"/>
    <w:rsid w:val="004257B9"/>
    <w:rsid w:val="004259B8"/>
    <w:rsid w:val="00427240"/>
    <w:rsid w:val="004304ED"/>
    <w:rsid w:val="0043179F"/>
    <w:rsid w:val="00433168"/>
    <w:rsid w:val="004356B9"/>
    <w:rsid w:val="00435C2D"/>
    <w:rsid w:val="004369F9"/>
    <w:rsid w:val="00437C28"/>
    <w:rsid w:val="0044040D"/>
    <w:rsid w:val="00440742"/>
    <w:rsid w:val="00441276"/>
    <w:rsid w:val="00442F7F"/>
    <w:rsid w:val="004445D2"/>
    <w:rsid w:val="004473D3"/>
    <w:rsid w:val="00447DB5"/>
    <w:rsid w:val="00450E51"/>
    <w:rsid w:val="00451501"/>
    <w:rsid w:val="00452030"/>
    <w:rsid w:val="00453391"/>
    <w:rsid w:val="00455E2A"/>
    <w:rsid w:val="004575AD"/>
    <w:rsid w:val="0045776B"/>
    <w:rsid w:val="00457FA6"/>
    <w:rsid w:val="00460D93"/>
    <w:rsid w:val="00460E27"/>
    <w:rsid w:val="00461471"/>
    <w:rsid w:val="0046406C"/>
    <w:rsid w:val="0046668D"/>
    <w:rsid w:val="004706B5"/>
    <w:rsid w:val="004709C1"/>
    <w:rsid w:val="00470E8B"/>
    <w:rsid w:val="00475680"/>
    <w:rsid w:val="004803BF"/>
    <w:rsid w:val="004807BC"/>
    <w:rsid w:val="004856CA"/>
    <w:rsid w:val="004861B9"/>
    <w:rsid w:val="00491996"/>
    <w:rsid w:val="00491AAE"/>
    <w:rsid w:val="004928EE"/>
    <w:rsid w:val="00493EB5"/>
    <w:rsid w:val="00494C4E"/>
    <w:rsid w:val="00495810"/>
    <w:rsid w:val="004973DB"/>
    <w:rsid w:val="004A05F1"/>
    <w:rsid w:val="004A0889"/>
    <w:rsid w:val="004A0C27"/>
    <w:rsid w:val="004A196A"/>
    <w:rsid w:val="004A3FAB"/>
    <w:rsid w:val="004A6CA0"/>
    <w:rsid w:val="004A7E86"/>
    <w:rsid w:val="004B12A5"/>
    <w:rsid w:val="004B1410"/>
    <w:rsid w:val="004B4424"/>
    <w:rsid w:val="004B4480"/>
    <w:rsid w:val="004B5527"/>
    <w:rsid w:val="004B652B"/>
    <w:rsid w:val="004B798E"/>
    <w:rsid w:val="004C0730"/>
    <w:rsid w:val="004C0A31"/>
    <w:rsid w:val="004C0AFE"/>
    <w:rsid w:val="004C535D"/>
    <w:rsid w:val="004C5CC3"/>
    <w:rsid w:val="004C5D9D"/>
    <w:rsid w:val="004D50CA"/>
    <w:rsid w:val="004D5BBB"/>
    <w:rsid w:val="004D66D3"/>
    <w:rsid w:val="004D7FDC"/>
    <w:rsid w:val="004E06E3"/>
    <w:rsid w:val="004E0D0E"/>
    <w:rsid w:val="004E4B25"/>
    <w:rsid w:val="004E6BF8"/>
    <w:rsid w:val="004F0367"/>
    <w:rsid w:val="004F23A9"/>
    <w:rsid w:val="004F3400"/>
    <w:rsid w:val="004F4397"/>
    <w:rsid w:val="004F4BA5"/>
    <w:rsid w:val="004F618D"/>
    <w:rsid w:val="004F6D35"/>
    <w:rsid w:val="004F7153"/>
    <w:rsid w:val="004F7434"/>
    <w:rsid w:val="004F76A5"/>
    <w:rsid w:val="00500DE6"/>
    <w:rsid w:val="00502117"/>
    <w:rsid w:val="005023F4"/>
    <w:rsid w:val="0050289E"/>
    <w:rsid w:val="005031C7"/>
    <w:rsid w:val="005042F8"/>
    <w:rsid w:val="00507861"/>
    <w:rsid w:val="00507DCF"/>
    <w:rsid w:val="005116D5"/>
    <w:rsid w:val="00512146"/>
    <w:rsid w:val="0051301B"/>
    <w:rsid w:val="00513467"/>
    <w:rsid w:val="005136B2"/>
    <w:rsid w:val="00513B7C"/>
    <w:rsid w:val="00517155"/>
    <w:rsid w:val="005173F0"/>
    <w:rsid w:val="00520668"/>
    <w:rsid w:val="00521606"/>
    <w:rsid w:val="005219C5"/>
    <w:rsid w:val="00521BDE"/>
    <w:rsid w:val="005251FF"/>
    <w:rsid w:val="0052612F"/>
    <w:rsid w:val="005262C5"/>
    <w:rsid w:val="00527C9F"/>
    <w:rsid w:val="00532A41"/>
    <w:rsid w:val="00532E0E"/>
    <w:rsid w:val="0053378B"/>
    <w:rsid w:val="00534128"/>
    <w:rsid w:val="00534483"/>
    <w:rsid w:val="00540C2F"/>
    <w:rsid w:val="0054521C"/>
    <w:rsid w:val="0054584B"/>
    <w:rsid w:val="00547383"/>
    <w:rsid w:val="005503C3"/>
    <w:rsid w:val="0055277F"/>
    <w:rsid w:val="00552F46"/>
    <w:rsid w:val="00554ACB"/>
    <w:rsid w:val="00557CA9"/>
    <w:rsid w:val="00560CC4"/>
    <w:rsid w:val="00562E97"/>
    <w:rsid w:val="0056303D"/>
    <w:rsid w:val="00563075"/>
    <w:rsid w:val="00564853"/>
    <w:rsid w:val="0056534D"/>
    <w:rsid w:val="005707F7"/>
    <w:rsid w:val="00570C4E"/>
    <w:rsid w:val="005715AE"/>
    <w:rsid w:val="00572164"/>
    <w:rsid w:val="00573891"/>
    <w:rsid w:val="00573CFF"/>
    <w:rsid w:val="00576E4B"/>
    <w:rsid w:val="00580737"/>
    <w:rsid w:val="00581669"/>
    <w:rsid w:val="005821F8"/>
    <w:rsid w:val="00585390"/>
    <w:rsid w:val="00586896"/>
    <w:rsid w:val="005929F5"/>
    <w:rsid w:val="0059338E"/>
    <w:rsid w:val="00593394"/>
    <w:rsid w:val="00593C66"/>
    <w:rsid w:val="00593DB5"/>
    <w:rsid w:val="0059422F"/>
    <w:rsid w:val="00595317"/>
    <w:rsid w:val="00595361"/>
    <w:rsid w:val="005A0281"/>
    <w:rsid w:val="005A0EFC"/>
    <w:rsid w:val="005A389B"/>
    <w:rsid w:val="005A41B2"/>
    <w:rsid w:val="005A4298"/>
    <w:rsid w:val="005A534E"/>
    <w:rsid w:val="005A727D"/>
    <w:rsid w:val="005B5B6E"/>
    <w:rsid w:val="005B628F"/>
    <w:rsid w:val="005C05AB"/>
    <w:rsid w:val="005C0E39"/>
    <w:rsid w:val="005C461D"/>
    <w:rsid w:val="005C59A0"/>
    <w:rsid w:val="005C727E"/>
    <w:rsid w:val="005C7E78"/>
    <w:rsid w:val="005D1063"/>
    <w:rsid w:val="005D1F8C"/>
    <w:rsid w:val="005D2F2B"/>
    <w:rsid w:val="005D61C9"/>
    <w:rsid w:val="005D729B"/>
    <w:rsid w:val="005E1421"/>
    <w:rsid w:val="005E347C"/>
    <w:rsid w:val="005E6D07"/>
    <w:rsid w:val="005F7C2A"/>
    <w:rsid w:val="0060188D"/>
    <w:rsid w:val="00602A49"/>
    <w:rsid w:val="0060586C"/>
    <w:rsid w:val="00606E85"/>
    <w:rsid w:val="0061019F"/>
    <w:rsid w:val="00611BD0"/>
    <w:rsid w:val="00612D56"/>
    <w:rsid w:val="006166B5"/>
    <w:rsid w:val="00620DA1"/>
    <w:rsid w:val="00621BC2"/>
    <w:rsid w:val="0062605F"/>
    <w:rsid w:val="00630C12"/>
    <w:rsid w:val="00630C13"/>
    <w:rsid w:val="0063218D"/>
    <w:rsid w:val="0063389E"/>
    <w:rsid w:val="00636054"/>
    <w:rsid w:val="00636D4C"/>
    <w:rsid w:val="0064282F"/>
    <w:rsid w:val="0064416A"/>
    <w:rsid w:val="0064424C"/>
    <w:rsid w:val="00644D29"/>
    <w:rsid w:val="006467E2"/>
    <w:rsid w:val="00646E15"/>
    <w:rsid w:val="0065102A"/>
    <w:rsid w:val="006528CF"/>
    <w:rsid w:val="006549DC"/>
    <w:rsid w:val="00655CF0"/>
    <w:rsid w:val="0065708D"/>
    <w:rsid w:val="006606E0"/>
    <w:rsid w:val="006627BB"/>
    <w:rsid w:val="0066419A"/>
    <w:rsid w:val="00664460"/>
    <w:rsid w:val="0066599B"/>
    <w:rsid w:val="006674F7"/>
    <w:rsid w:val="00670F33"/>
    <w:rsid w:val="00671F9F"/>
    <w:rsid w:val="006744ED"/>
    <w:rsid w:val="00677E49"/>
    <w:rsid w:val="006805ED"/>
    <w:rsid w:val="00682DBA"/>
    <w:rsid w:val="00687230"/>
    <w:rsid w:val="00687850"/>
    <w:rsid w:val="006901C0"/>
    <w:rsid w:val="00690F89"/>
    <w:rsid w:val="0069116F"/>
    <w:rsid w:val="00691AE3"/>
    <w:rsid w:val="00691F92"/>
    <w:rsid w:val="0069535C"/>
    <w:rsid w:val="006971F8"/>
    <w:rsid w:val="006976B0"/>
    <w:rsid w:val="006A0E0A"/>
    <w:rsid w:val="006A2FD3"/>
    <w:rsid w:val="006A4988"/>
    <w:rsid w:val="006A4A72"/>
    <w:rsid w:val="006A60B7"/>
    <w:rsid w:val="006A7463"/>
    <w:rsid w:val="006A775E"/>
    <w:rsid w:val="006B0C77"/>
    <w:rsid w:val="006B0CB7"/>
    <w:rsid w:val="006B196D"/>
    <w:rsid w:val="006B1F4F"/>
    <w:rsid w:val="006B2416"/>
    <w:rsid w:val="006B3398"/>
    <w:rsid w:val="006B3801"/>
    <w:rsid w:val="006B4090"/>
    <w:rsid w:val="006B4E08"/>
    <w:rsid w:val="006B5ABB"/>
    <w:rsid w:val="006B5D9F"/>
    <w:rsid w:val="006C28A1"/>
    <w:rsid w:val="006C3D77"/>
    <w:rsid w:val="006C488A"/>
    <w:rsid w:val="006C62AC"/>
    <w:rsid w:val="006C6EF3"/>
    <w:rsid w:val="006C797C"/>
    <w:rsid w:val="006D2BA2"/>
    <w:rsid w:val="006D30E7"/>
    <w:rsid w:val="006D3AF6"/>
    <w:rsid w:val="006D40E2"/>
    <w:rsid w:val="006D4EDE"/>
    <w:rsid w:val="006E05D0"/>
    <w:rsid w:val="006E088D"/>
    <w:rsid w:val="006E20FA"/>
    <w:rsid w:val="006E465C"/>
    <w:rsid w:val="006E5A3C"/>
    <w:rsid w:val="006E5EE7"/>
    <w:rsid w:val="006E607C"/>
    <w:rsid w:val="006F02D6"/>
    <w:rsid w:val="006F0326"/>
    <w:rsid w:val="006F4679"/>
    <w:rsid w:val="007024B0"/>
    <w:rsid w:val="00702E9E"/>
    <w:rsid w:val="00703374"/>
    <w:rsid w:val="00710654"/>
    <w:rsid w:val="00711281"/>
    <w:rsid w:val="007113B0"/>
    <w:rsid w:val="007123EA"/>
    <w:rsid w:val="00715002"/>
    <w:rsid w:val="007150C8"/>
    <w:rsid w:val="0071624D"/>
    <w:rsid w:val="007171FF"/>
    <w:rsid w:val="0071732E"/>
    <w:rsid w:val="00720156"/>
    <w:rsid w:val="00720B5D"/>
    <w:rsid w:val="0072134B"/>
    <w:rsid w:val="00721392"/>
    <w:rsid w:val="00722602"/>
    <w:rsid w:val="0072492B"/>
    <w:rsid w:val="00724B2F"/>
    <w:rsid w:val="007278F9"/>
    <w:rsid w:val="00727E66"/>
    <w:rsid w:val="007319C3"/>
    <w:rsid w:val="00732E51"/>
    <w:rsid w:val="00735B7D"/>
    <w:rsid w:val="00736882"/>
    <w:rsid w:val="00736AE3"/>
    <w:rsid w:val="007411BF"/>
    <w:rsid w:val="00742A6F"/>
    <w:rsid w:val="00743019"/>
    <w:rsid w:val="00743FB1"/>
    <w:rsid w:val="00745DE4"/>
    <w:rsid w:val="00747279"/>
    <w:rsid w:val="00747801"/>
    <w:rsid w:val="00747A39"/>
    <w:rsid w:val="00750C39"/>
    <w:rsid w:val="00750DE0"/>
    <w:rsid w:val="007535D3"/>
    <w:rsid w:val="0075461B"/>
    <w:rsid w:val="007549DD"/>
    <w:rsid w:val="007555FA"/>
    <w:rsid w:val="007556C1"/>
    <w:rsid w:val="00762B67"/>
    <w:rsid w:val="00763DE0"/>
    <w:rsid w:val="00764484"/>
    <w:rsid w:val="00764EA4"/>
    <w:rsid w:val="007656AE"/>
    <w:rsid w:val="00765D7C"/>
    <w:rsid w:val="0076660D"/>
    <w:rsid w:val="00766DA4"/>
    <w:rsid w:val="00767D0A"/>
    <w:rsid w:val="007708A8"/>
    <w:rsid w:val="00771EFA"/>
    <w:rsid w:val="00772FDD"/>
    <w:rsid w:val="007731B6"/>
    <w:rsid w:val="0077523F"/>
    <w:rsid w:val="00776B05"/>
    <w:rsid w:val="00781A16"/>
    <w:rsid w:val="0078211D"/>
    <w:rsid w:val="00783D87"/>
    <w:rsid w:val="007847E4"/>
    <w:rsid w:val="007851FD"/>
    <w:rsid w:val="00787BB5"/>
    <w:rsid w:val="007911B3"/>
    <w:rsid w:val="0079140F"/>
    <w:rsid w:val="0079235E"/>
    <w:rsid w:val="007A1FD3"/>
    <w:rsid w:val="007A2D29"/>
    <w:rsid w:val="007A3CE1"/>
    <w:rsid w:val="007A403C"/>
    <w:rsid w:val="007B08D5"/>
    <w:rsid w:val="007B0B91"/>
    <w:rsid w:val="007B1CF0"/>
    <w:rsid w:val="007B3519"/>
    <w:rsid w:val="007B38E9"/>
    <w:rsid w:val="007B3C9F"/>
    <w:rsid w:val="007B4207"/>
    <w:rsid w:val="007B5505"/>
    <w:rsid w:val="007B7916"/>
    <w:rsid w:val="007C3BC1"/>
    <w:rsid w:val="007C4FFC"/>
    <w:rsid w:val="007C52EF"/>
    <w:rsid w:val="007C56F0"/>
    <w:rsid w:val="007D022B"/>
    <w:rsid w:val="007D0CD6"/>
    <w:rsid w:val="007D1AA5"/>
    <w:rsid w:val="007D2CF2"/>
    <w:rsid w:val="007D31F4"/>
    <w:rsid w:val="007D37AD"/>
    <w:rsid w:val="007D6536"/>
    <w:rsid w:val="007E0E0D"/>
    <w:rsid w:val="007E1E23"/>
    <w:rsid w:val="007E2674"/>
    <w:rsid w:val="007E34AA"/>
    <w:rsid w:val="007E35A8"/>
    <w:rsid w:val="007E3A00"/>
    <w:rsid w:val="007E4240"/>
    <w:rsid w:val="007E4E7A"/>
    <w:rsid w:val="007E4F8A"/>
    <w:rsid w:val="007E5E0B"/>
    <w:rsid w:val="007E64ED"/>
    <w:rsid w:val="007E7F9B"/>
    <w:rsid w:val="007F3C6F"/>
    <w:rsid w:val="007F522C"/>
    <w:rsid w:val="007F5C1B"/>
    <w:rsid w:val="007F6475"/>
    <w:rsid w:val="007F7A15"/>
    <w:rsid w:val="00801E14"/>
    <w:rsid w:val="0080312A"/>
    <w:rsid w:val="008032C5"/>
    <w:rsid w:val="0080524D"/>
    <w:rsid w:val="00807AF5"/>
    <w:rsid w:val="00807F55"/>
    <w:rsid w:val="00810393"/>
    <w:rsid w:val="00811A54"/>
    <w:rsid w:val="00813114"/>
    <w:rsid w:val="00815185"/>
    <w:rsid w:val="00815242"/>
    <w:rsid w:val="00816DA1"/>
    <w:rsid w:val="0081743A"/>
    <w:rsid w:val="00820189"/>
    <w:rsid w:val="00821D31"/>
    <w:rsid w:val="0082207E"/>
    <w:rsid w:val="0082287D"/>
    <w:rsid w:val="00824977"/>
    <w:rsid w:val="00824B27"/>
    <w:rsid w:val="00826519"/>
    <w:rsid w:val="008267CA"/>
    <w:rsid w:val="00827054"/>
    <w:rsid w:val="008273E6"/>
    <w:rsid w:val="00827456"/>
    <w:rsid w:val="008274FD"/>
    <w:rsid w:val="00831861"/>
    <w:rsid w:val="00832B7D"/>
    <w:rsid w:val="00834993"/>
    <w:rsid w:val="008349DC"/>
    <w:rsid w:val="00835B01"/>
    <w:rsid w:val="00835D82"/>
    <w:rsid w:val="0084081E"/>
    <w:rsid w:val="0084162C"/>
    <w:rsid w:val="0084380B"/>
    <w:rsid w:val="00847BB2"/>
    <w:rsid w:val="008518F8"/>
    <w:rsid w:val="00851D3E"/>
    <w:rsid w:val="00853C11"/>
    <w:rsid w:val="00853C43"/>
    <w:rsid w:val="00867DE2"/>
    <w:rsid w:val="00873CBB"/>
    <w:rsid w:val="008740B7"/>
    <w:rsid w:val="00874603"/>
    <w:rsid w:val="0087506E"/>
    <w:rsid w:val="00876036"/>
    <w:rsid w:val="0087603C"/>
    <w:rsid w:val="00882C1A"/>
    <w:rsid w:val="00883688"/>
    <w:rsid w:val="00883A2C"/>
    <w:rsid w:val="00884026"/>
    <w:rsid w:val="00886793"/>
    <w:rsid w:val="00895162"/>
    <w:rsid w:val="008A05D4"/>
    <w:rsid w:val="008A0949"/>
    <w:rsid w:val="008A13A9"/>
    <w:rsid w:val="008A2D71"/>
    <w:rsid w:val="008A3609"/>
    <w:rsid w:val="008A5454"/>
    <w:rsid w:val="008A5C1E"/>
    <w:rsid w:val="008A6582"/>
    <w:rsid w:val="008A6902"/>
    <w:rsid w:val="008A6C56"/>
    <w:rsid w:val="008A75CE"/>
    <w:rsid w:val="008A78E2"/>
    <w:rsid w:val="008B1CC3"/>
    <w:rsid w:val="008B2455"/>
    <w:rsid w:val="008B346E"/>
    <w:rsid w:val="008B7B70"/>
    <w:rsid w:val="008C097F"/>
    <w:rsid w:val="008C39F9"/>
    <w:rsid w:val="008C3B64"/>
    <w:rsid w:val="008C48BF"/>
    <w:rsid w:val="008C5842"/>
    <w:rsid w:val="008C6716"/>
    <w:rsid w:val="008C74C4"/>
    <w:rsid w:val="008D06BB"/>
    <w:rsid w:val="008D0874"/>
    <w:rsid w:val="008D0EC8"/>
    <w:rsid w:val="008D2037"/>
    <w:rsid w:val="008D36A4"/>
    <w:rsid w:val="008D51D5"/>
    <w:rsid w:val="008D5547"/>
    <w:rsid w:val="008D5A64"/>
    <w:rsid w:val="008D7F99"/>
    <w:rsid w:val="008E0537"/>
    <w:rsid w:val="008E2395"/>
    <w:rsid w:val="008E373E"/>
    <w:rsid w:val="008E45C7"/>
    <w:rsid w:val="008E54D2"/>
    <w:rsid w:val="008E5EF8"/>
    <w:rsid w:val="008E6EFB"/>
    <w:rsid w:val="008E70E7"/>
    <w:rsid w:val="008E72F5"/>
    <w:rsid w:val="008F3884"/>
    <w:rsid w:val="008F570D"/>
    <w:rsid w:val="008F7EC9"/>
    <w:rsid w:val="00900781"/>
    <w:rsid w:val="0090261A"/>
    <w:rsid w:val="009029B3"/>
    <w:rsid w:val="00904CC5"/>
    <w:rsid w:val="009050FC"/>
    <w:rsid w:val="00905194"/>
    <w:rsid w:val="00905F0E"/>
    <w:rsid w:val="0090643A"/>
    <w:rsid w:val="009070DB"/>
    <w:rsid w:val="00911350"/>
    <w:rsid w:val="00914AA0"/>
    <w:rsid w:val="00915552"/>
    <w:rsid w:val="009156EF"/>
    <w:rsid w:val="009205CA"/>
    <w:rsid w:val="00923765"/>
    <w:rsid w:val="00923A3E"/>
    <w:rsid w:val="00927BFB"/>
    <w:rsid w:val="0093198F"/>
    <w:rsid w:val="0093489C"/>
    <w:rsid w:val="0094040B"/>
    <w:rsid w:val="009411F7"/>
    <w:rsid w:val="009419C7"/>
    <w:rsid w:val="00941E69"/>
    <w:rsid w:val="00941EAE"/>
    <w:rsid w:val="0094493A"/>
    <w:rsid w:val="00946BC4"/>
    <w:rsid w:val="00946CB4"/>
    <w:rsid w:val="0095054F"/>
    <w:rsid w:val="00951FC6"/>
    <w:rsid w:val="0095259B"/>
    <w:rsid w:val="00954B39"/>
    <w:rsid w:val="00954D59"/>
    <w:rsid w:val="00954D71"/>
    <w:rsid w:val="00955E2F"/>
    <w:rsid w:val="00957425"/>
    <w:rsid w:val="00961787"/>
    <w:rsid w:val="009629E5"/>
    <w:rsid w:val="00963B90"/>
    <w:rsid w:val="00963E96"/>
    <w:rsid w:val="00963F19"/>
    <w:rsid w:val="009665E6"/>
    <w:rsid w:val="009668AC"/>
    <w:rsid w:val="00966E09"/>
    <w:rsid w:val="0096767C"/>
    <w:rsid w:val="00967CCA"/>
    <w:rsid w:val="00973014"/>
    <w:rsid w:val="00975428"/>
    <w:rsid w:val="00976D7F"/>
    <w:rsid w:val="00983DB7"/>
    <w:rsid w:val="00985CFA"/>
    <w:rsid w:val="009862BB"/>
    <w:rsid w:val="00993F25"/>
    <w:rsid w:val="0099401F"/>
    <w:rsid w:val="009972B0"/>
    <w:rsid w:val="009A11AC"/>
    <w:rsid w:val="009B1547"/>
    <w:rsid w:val="009B2320"/>
    <w:rsid w:val="009B374C"/>
    <w:rsid w:val="009B4F30"/>
    <w:rsid w:val="009B593A"/>
    <w:rsid w:val="009B5945"/>
    <w:rsid w:val="009B6AE5"/>
    <w:rsid w:val="009B6FD8"/>
    <w:rsid w:val="009B7412"/>
    <w:rsid w:val="009B7FD8"/>
    <w:rsid w:val="009C245C"/>
    <w:rsid w:val="009C3CF7"/>
    <w:rsid w:val="009C6D63"/>
    <w:rsid w:val="009C7254"/>
    <w:rsid w:val="009C7C5C"/>
    <w:rsid w:val="009D09A9"/>
    <w:rsid w:val="009D1E32"/>
    <w:rsid w:val="009D2A24"/>
    <w:rsid w:val="009D5514"/>
    <w:rsid w:val="009D61F3"/>
    <w:rsid w:val="009D6685"/>
    <w:rsid w:val="009E16C6"/>
    <w:rsid w:val="009E2568"/>
    <w:rsid w:val="009E3B7A"/>
    <w:rsid w:val="009E65CD"/>
    <w:rsid w:val="009E7AA6"/>
    <w:rsid w:val="009F06E7"/>
    <w:rsid w:val="009F1E6B"/>
    <w:rsid w:val="009F3CA0"/>
    <w:rsid w:val="009F4030"/>
    <w:rsid w:val="009F5253"/>
    <w:rsid w:val="009F6B28"/>
    <w:rsid w:val="009F7DE3"/>
    <w:rsid w:val="00A02FB6"/>
    <w:rsid w:val="00A03C0E"/>
    <w:rsid w:val="00A05395"/>
    <w:rsid w:val="00A071FB"/>
    <w:rsid w:val="00A1039C"/>
    <w:rsid w:val="00A11271"/>
    <w:rsid w:val="00A144B1"/>
    <w:rsid w:val="00A17F5D"/>
    <w:rsid w:val="00A20C35"/>
    <w:rsid w:val="00A2561D"/>
    <w:rsid w:val="00A271FA"/>
    <w:rsid w:val="00A3065E"/>
    <w:rsid w:val="00A312BE"/>
    <w:rsid w:val="00A31E95"/>
    <w:rsid w:val="00A36B55"/>
    <w:rsid w:val="00A40148"/>
    <w:rsid w:val="00A409AB"/>
    <w:rsid w:val="00A41C7C"/>
    <w:rsid w:val="00A44425"/>
    <w:rsid w:val="00A44BF8"/>
    <w:rsid w:val="00A458F3"/>
    <w:rsid w:val="00A45B2D"/>
    <w:rsid w:val="00A51BB1"/>
    <w:rsid w:val="00A528BB"/>
    <w:rsid w:val="00A54956"/>
    <w:rsid w:val="00A55F88"/>
    <w:rsid w:val="00A579C5"/>
    <w:rsid w:val="00A57C49"/>
    <w:rsid w:val="00A601C9"/>
    <w:rsid w:val="00A60A32"/>
    <w:rsid w:val="00A60D03"/>
    <w:rsid w:val="00A73B01"/>
    <w:rsid w:val="00A743B3"/>
    <w:rsid w:val="00A75E2A"/>
    <w:rsid w:val="00A767FA"/>
    <w:rsid w:val="00A77465"/>
    <w:rsid w:val="00A776D1"/>
    <w:rsid w:val="00A80B64"/>
    <w:rsid w:val="00A80D70"/>
    <w:rsid w:val="00A8267C"/>
    <w:rsid w:val="00A82BBD"/>
    <w:rsid w:val="00A84225"/>
    <w:rsid w:val="00A84AD5"/>
    <w:rsid w:val="00A85023"/>
    <w:rsid w:val="00A85212"/>
    <w:rsid w:val="00A85739"/>
    <w:rsid w:val="00A85A0D"/>
    <w:rsid w:val="00A85C25"/>
    <w:rsid w:val="00A86216"/>
    <w:rsid w:val="00A86706"/>
    <w:rsid w:val="00A867CE"/>
    <w:rsid w:val="00A87CC7"/>
    <w:rsid w:val="00A9076B"/>
    <w:rsid w:val="00A91EF0"/>
    <w:rsid w:val="00A932CE"/>
    <w:rsid w:val="00A9340E"/>
    <w:rsid w:val="00A935A8"/>
    <w:rsid w:val="00A9534B"/>
    <w:rsid w:val="00A96250"/>
    <w:rsid w:val="00A96316"/>
    <w:rsid w:val="00AA0D1E"/>
    <w:rsid w:val="00AA2187"/>
    <w:rsid w:val="00AA3E18"/>
    <w:rsid w:val="00AA4389"/>
    <w:rsid w:val="00AA46B5"/>
    <w:rsid w:val="00AA5818"/>
    <w:rsid w:val="00AA79CA"/>
    <w:rsid w:val="00AB0206"/>
    <w:rsid w:val="00AB0EAF"/>
    <w:rsid w:val="00AB2B6B"/>
    <w:rsid w:val="00AB324D"/>
    <w:rsid w:val="00AB403B"/>
    <w:rsid w:val="00AB5BAB"/>
    <w:rsid w:val="00AB664B"/>
    <w:rsid w:val="00AB750C"/>
    <w:rsid w:val="00AC0216"/>
    <w:rsid w:val="00AC145F"/>
    <w:rsid w:val="00AC1765"/>
    <w:rsid w:val="00AC3323"/>
    <w:rsid w:val="00AC4CCE"/>
    <w:rsid w:val="00AC5862"/>
    <w:rsid w:val="00AC6574"/>
    <w:rsid w:val="00AD16C8"/>
    <w:rsid w:val="00AD1C49"/>
    <w:rsid w:val="00AD2627"/>
    <w:rsid w:val="00AD7C9B"/>
    <w:rsid w:val="00AE37B5"/>
    <w:rsid w:val="00AE534D"/>
    <w:rsid w:val="00AE5CEB"/>
    <w:rsid w:val="00AE65DA"/>
    <w:rsid w:val="00AF0E0A"/>
    <w:rsid w:val="00AF3F86"/>
    <w:rsid w:val="00AF50C5"/>
    <w:rsid w:val="00AF5F39"/>
    <w:rsid w:val="00B02795"/>
    <w:rsid w:val="00B03EA6"/>
    <w:rsid w:val="00B04A3A"/>
    <w:rsid w:val="00B06113"/>
    <w:rsid w:val="00B101DD"/>
    <w:rsid w:val="00B10216"/>
    <w:rsid w:val="00B10B02"/>
    <w:rsid w:val="00B10CF0"/>
    <w:rsid w:val="00B11A93"/>
    <w:rsid w:val="00B12B97"/>
    <w:rsid w:val="00B12CCB"/>
    <w:rsid w:val="00B146DE"/>
    <w:rsid w:val="00B17361"/>
    <w:rsid w:val="00B17F34"/>
    <w:rsid w:val="00B21DA5"/>
    <w:rsid w:val="00B2678C"/>
    <w:rsid w:val="00B3001E"/>
    <w:rsid w:val="00B301C8"/>
    <w:rsid w:val="00B31140"/>
    <w:rsid w:val="00B34274"/>
    <w:rsid w:val="00B34D35"/>
    <w:rsid w:val="00B35BF6"/>
    <w:rsid w:val="00B36150"/>
    <w:rsid w:val="00B368BC"/>
    <w:rsid w:val="00B369FE"/>
    <w:rsid w:val="00B36A43"/>
    <w:rsid w:val="00B43E42"/>
    <w:rsid w:val="00B44D69"/>
    <w:rsid w:val="00B45472"/>
    <w:rsid w:val="00B46CE6"/>
    <w:rsid w:val="00B472F0"/>
    <w:rsid w:val="00B507E9"/>
    <w:rsid w:val="00B573C4"/>
    <w:rsid w:val="00B57D4D"/>
    <w:rsid w:val="00B62698"/>
    <w:rsid w:val="00B62BF7"/>
    <w:rsid w:val="00B6581D"/>
    <w:rsid w:val="00B658FD"/>
    <w:rsid w:val="00B70DED"/>
    <w:rsid w:val="00B72A74"/>
    <w:rsid w:val="00B73235"/>
    <w:rsid w:val="00B748E2"/>
    <w:rsid w:val="00B76C9B"/>
    <w:rsid w:val="00B77241"/>
    <w:rsid w:val="00B772EC"/>
    <w:rsid w:val="00B8276E"/>
    <w:rsid w:val="00B83CBE"/>
    <w:rsid w:val="00B84A4F"/>
    <w:rsid w:val="00B84F56"/>
    <w:rsid w:val="00B850A1"/>
    <w:rsid w:val="00B86B9D"/>
    <w:rsid w:val="00B87E90"/>
    <w:rsid w:val="00B90C62"/>
    <w:rsid w:val="00B90F9A"/>
    <w:rsid w:val="00B9274C"/>
    <w:rsid w:val="00B92B62"/>
    <w:rsid w:val="00B96833"/>
    <w:rsid w:val="00B9714D"/>
    <w:rsid w:val="00B97264"/>
    <w:rsid w:val="00BA1C92"/>
    <w:rsid w:val="00BA60E1"/>
    <w:rsid w:val="00BB012E"/>
    <w:rsid w:val="00BB187F"/>
    <w:rsid w:val="00BB3792"/>
    <w:rsid w:val="00BB38BA"/>
    <w:rsid w:val="00BB3E28"/>
    <w:rsid w:val="00BB5A3A"/>
    <w:rsid w:val="00BB621A"/>
    <w:rsid w:val="00BB73D6"/>
    <w:rsid w:val="00BC0634"/>
    <w:rsid w:val="00BC0921"/>
    <w:rsid w:val="00BC10BC"/>
    <w:rsid w:val="00BC26BD"/>
    <w:rsid w:val="00BC4847"/>
    <w:rsid w:val="00BC5DD8"/>
    <w:rsid w:val="00BC7E89"/>
    <w:rsid w:val="00BC7FAB"/>
    <w:rsid w:val="00BD0624"/>
    <w:rsid w:val="00BD679D"/>
    <w:rsid w:val="00BE027B"/>
    <w:rsid w:val="00BE108E"/>
    <w:rsid w:val="00BE58C6"/>
    <w:rsid w:val="00BE6DCB"/>
    <w:rsid w:val="00BE6E87"/>
    <w:rsid w:val="00BE700E"/>
    <w:rsid w:val="00BF1425"/>
    <w:rsid w:val="00BF182A"/>
    <w:rsid w:val="00BF20ED"/>
    <w:rsid w:val="00BF3020"/>
    <w:rsid w:val="00BF33F8"/>
    <w:rsid w:val="00BF434C"/>
    <w:rsid w:val="00BF7DAF"/>
    <w:rsid w:val="00C01A83"/>
    <w:rsid w:val="00C02049"/>
    <w:rsid w:val="00C02619"/>
    <w:rsid w:val="00C033B1"/>
    <w:rsid w:val="00C066EB"/>
    <w:rsid w:val="00C10717"/>
    <w:rsid w:val="00C11358"/>
    <w:rsid w:val="00C1202C"/>
    <w:rsid w:val="00C12157"/>
    <w:rsid w:val="00C128FD"/>
    <w:rsid w:val="00C1345E"/>
    <w:rsid w:val="00C1492E"/>
    <w:rsid w:val="00C14B3F"/>
    <w:rsid w:val="00C16CD3"/>
    <w:rsid w:val="00C21768"/>
    <w:rsid w:val="00C21797"/>
    <w:rsid w:val="00C26320"/>
    <w:rsid w:val="00C26EF6"/>
    <w:rsid w:val="00C27276"/>
    <w:rsid w:val="00C276E2"/>
    <w:rsid w:val="00C3006F"/>
    <w:rsid w:val="00C3162C"/>
    <w:rsid w:val="00C33176"/>
    <w:rsid w:val="00C35E9F"/>
    <w:rsid w:val="00C370FE"/>
    <w:rsid w:val="00C41586"/>
    <w:rsid w:val="00C416A6"/>
    <w:rsid w:val="00C41C59"/>
    <w:rsid w:val="00C4233E"/>
    <w:rsid w:val="00C426D1"/>
    <w:rsid w:val="00C42F1B"/>
    <w:rsid w:val="00C44715"/>
    <w:rsid w:val="00C44963"/>
    <w:rsid w:val="00C46343"/>
    <w:rsid w:val="00C46B81"/>
    <w:rsid w:val="00C52F6D"/>
    <w:rsid w:val="00C5320E"/>
    <w:rsid w:val="00C54BFC"/>
    <w:rsid w:val="00C54BFD"/>
    <w:rsid w:val="00C5784B"/>
    <w:rsid w:val="00C57AEE"/>
    <w:rsid w:val="00C63123"/>
    <w:rsid w:val="00C6375E"/>
    <w:rsid w:val="00C650B8"/>
    <w:rsid w:val="00C65A26"/>
    <w:rsid w:val="00C664F3"/>
    <w:rsid w:val="00C66F55"/>
    <w:rsid w:val="00C67163"/>
    <w:rsid w:val="00C67F33"/>
    <w:rsid w:val="00C7057D"/>
    <w:rsid w:val="00C71C94"/>
    <w:rsid w:val="00C7796C"/>
    <w:rsid w:val="00C8082E"/>
    <w:rsid w:val="00C812B0"/>
    <w:rsid w:val="00C8254F"/>
    <w:rsid w:val="00C86147"/>
    <w:rsid w:val="00C86FB9"/>
    <w:rsid w:val="00C90977"/>
    <w:rsid w:val="00C9323E"/>
    <w:rsid w:val="00C94BCA"/>
    <w:rsid w:val="00C959AD"/>
    <w:rsid w:val="00C964EC"/>
    <w:rsid w:val="00C96F1B"/>
    <w:rsid w:val="00CA3C8C"/>
    <w:rsid w:val="00CA45B6"/>
    <w:rsid w:val="00CA4886"/>
    <w:rsid w:val="00CA4FB7"/>
    <w:rsid w:val="00CA6012"/>
    <w:rsid w:val="00CB040D"/>
    <w:rsid w:val="00CB19BD"/>
    <w:rsid w:val="00CB2D5F"/>
    <w:rsid w:val="00CB6930"/>
    <w:rsid w:val="00CB6ED0"/>
    <w:rsid w:val="00CB7D05"/>
    <w:rsid w:val="00CC1699"/>
    <w:rsid w:val="00CC3DFD"/>
    <w:rsid w:val="00CC5B5C"/>
    <w:rsid w:val="00CC64FC"/>
    <w:rsid w:val="00CD33C3"/>
    <w:rsid w:val="00CD36BE"/>
    <w:rsid w:val="00CD4183"/>
    <w:rsid w:val="00CD60DE"/>
    <w:rsid w:val="00CD7303"/>
    <w:rsid w:val="00CD7339"/>
    <w:rsid w:val="00CE05BB"/>
    <w:rsid w:val="00CE2530"/>
    <w:rsid w:val="00CE2952"/>
    <w:rsid w:val="00CE2F80"/>
    <w:rsid w:val="00CE30B5"/>
    <w:rsid w:val="00CE488F"/>
    <w:rsid w:val="00CE6535"/>
    <w:rsid w:val="00CE7C08"/>
    <w:rsid w:val="00CF02E4"/>
    <w:rsid w:val="00CF0433"/>
    <w:rsid w:val="00CF0C44"/>
    <w:rsid w:val="00CF36BC"/>
    <w:rsid w:val="00CF71D1"/>
    <w:rsid w:val="00D000F3"/>
    <w:rsid w:val="00D01350"/>
    <w:rsid w:val="00D01EAD"/>
    <w:rsid w:val="00D03DBF"/>
    <w:rsid w:val="00D0542C"/>
    <w:rsid w:val="00D068A1"/>
    <w:rsid w:val="00D06FAD"/>
    <w:rsid w:val="00D07195"/>
    <w:rsid w:val="00D10030"/>
    <w:rsid w:val="00D11955"/>
    <w:rsid w:val="00D11B4B"/>
    <w:rsid w:val="00D13288"/>
    <w:rsid w:val="00D14C60"/>
    <w:rsid w:val="00D16E41"/>
    <w:rsid w:val="00D21A7B"/>
    <w:rsid w:val="00D21D3C"/>
    <w:rsid w:val="00D231E6"/>
    <w:rsid w:val="00D2451E"/>
    <w:rsid w:val="00D250F1"/>
    <w:rsid w:val="00D26989"/>
    <w:rsid w:val="00D27220"/>
    <w:rsid w:val="00D33E98"/>
    <w:rsid w:val="00D37CF5"/>
    <w:rsid w:val="00D4387F"/>
    <w:rsid w:val="00D45B48"/>
    <w:rsid w:val="00D468E7"/>
    <w:rsid w:val="00D47493"/>
    <w:rsid w:val="00D518E5"/>
    <w:rsid w:val="00D51A7D"/>
    <w:rsid w:val="00D51BAA"/>
    <w:rsid w:val="00D523FB"/>
    <w:rsid w:val="00D52B74"/>
    <w:rsid w:val="00D53638"/>
    <w:rsid w:val="00D56F7D"/>
    <w:rsid w:val="00D5778A"/>
    <w:rsid w:val="00D60CF2"/>
    <w:rsid w:val="00D611E8"/>
    <w:rsid w:val="00D6280E"/>
    <w:rsid w:val="00D629D5"/>
    <w:rsid w:val="00D63AC7"/>
    <w:rsid w:val="00D66103"/>
    <w:rsid w:val="00D6613F"/>
    <w:rsid w:val="00D66948"/>
    <w:rsid w:val="00D67E8F"/>
    <w:rsid w:val="00D72EE2"/>
    <w:rsid w:val="00D73C8D"/>
    <w:rsid w:val="00D741D8"/>
    <w:rsid w:val="00D75040"/>
    <w:rsid w:val="00D77360"/>
    <w:rsid w:val="00D775ED"/>
    <w:rsid w:val="00D8056D"/>
    <w:rsid w:val="00D81D47"/>
    <w:rsid w:val="00D855D1"/>
    <w:rsid w:val="00D85ACB"/>
    <w:rsid w:val="00D868F9"/>
    <w:rsid w:val="00D91C8B"/>
    <w:rsid w:val="00D94109"/>
    <w:rsid w:val="00D9438E"/>
    <w:rsid w:val="00D95417"/>
    <w:rsid w:val="00D96B58"/>
    <w:rsid w:val="00D973EB"/>
    <w:rsid w:val="00D97955"/>
    <w:rsid w:val="00DA162B"/>
    <w:rsid w:val="00DA3097"/>
    <w:rsid w:val="00DA3738"/>
    <w:rsid w:val="00DA4793"/>
    <w:rsid w:val="00DB01F3"/>
    <w:rsid w:val="00DB0D30"/>
    <w:rsid w:val="00DB0F33"/>
    <w:rsid w:val="00DB13C2"/>
    <w:rsid w:val="00DB27B1"/>
    <w:rsid w:val="00DB2BED"/>
    <w:rsid w:val="00DB3CD0"/>
    <w:rsid w:val="00DB52E0"/>
    <w:rsid w:val="00DB7876"/>
    <w:rsid w:val="00DC02F1"/>
    <w:rsid w:val="00DC1F25"/>
    <w:rsid w:val="00DC2A57"/>
    <w:rsid w:val="00DC3E49"/>
    <w:rsid w:val="00DC53C1"/>
    <w:rsid w:val="00DC652B"/>
    <w:rsid w:val="00DC714B"/>
    <w:rsid w:val="00DD1538"/>
    <w:rsid w:val="00DD1C36"/>
    <w:rsid w:val="00DD6CD3"/>
    <w:rsid w:val="00DD6EA3"/>
    <w:rsid w:val="00DE1693"/>
    <w:rsid w:val="00DE2AB9"/>
    <w:rsid w:val="00DE4765"/>
    <w:rsid w:val="00DE63A5"/>
    <w:rsid w:val="00DF17E0"/>
    <w:rsid w:val="00DF1ACD"/>
    <w:rsid w:val="00DF3E43"/>
    <w:rsid w:val="00DF4EC4"/>
    <w:rsid w:val="00DF6D19"/>
    <w:rsid w:val="00DF7275"/>
    <w:rsid w:val="00E01120"/>
    <w:rsid w:val="00E0185F"/>
    <w:rsid w:val="00E05AFC"/>
    <w:rsid w:val="00E05B83"/>
    <w:rsid w:val="00E0635A"/>
    <w:rsid w:val="00E06DC0"/>
    <w:rsid w:val="00E06FCB"/>
    <w:rsid w:val="00E1305F"/>
    <w:rsid w:val="00E14881"/>
    <w:rsid w:val="00E16800"/>
    <w:rsid w:val="00E17C38"/>
    <w:rsid w:val="00E213D2"/>
    <w:rsid w:val="00E21790"/>
    <w:rsid w:val="00E23D3F"/>
    <w:rsid w:val="00E24450"/>
    <w:rsid w:val="00E24FFB"/>
    <w:rsid w:val="00E26C23"/>
    <w:rsid w:val="00E276EF"/>
    <w:rsid w:val="00E27E6C"/>
    <w:rsid w:val="00E30046"/>
    <w:rsid w:val="00E31D48"/>
    <w:rsid w:val="00E34EC3"/>
    <w:rsid w:val="00E35905"/>
    <w:rsid w:val="00E43632"/>
    <w:rsid w:val="00E4559A"/>
    <w:rsid w:val="00E46960"/>
    <w:rsid w:val="00E47610"/>
    <w:rsid w:val="00E4777F"/>
    <w:rsid w:val="00E47981"/>
    <w:rsid w:val="00E50D2F"/>
    <w:rsid w:val="00E537A0"/>
    <w:rsid w:val="00E55988"/>
    <w:rsid w:val="00E55C55"/>
    <w:rsid w:val="00E56520"/>
    <w:rsid w:val="00E62D06"/>
    <w:rsid w:val="00E63DE8"/>
    <w:rsid w:val="00E66FEA"/>
    <w:rsid w:val="00E723FE"/>
    <w:rsid w:val="00E73078"/>
    <w:rsid w:val="00E73A6D"/>
    <w:rsid w:val="00E7431F"/>
    <w:rsid w:val="00E772F2"/>
    <w:rsid w:val="00E77426"/>
    <w:rsid w:val="00E80F04"/>
    <w:rsid w:val="00E822E7"/>
    <w:rsid w:val="00E8232D"/>
    <w:rsid w:val="00E82358"/>
    <w:rsid w:val="00E826FD"/>
    <w:rsid w:val="00E82D92"/>
    <w:rsid w:val="00E84244"/>
    <w:rsid w:val="00E84C7D"/>
    <w:rsid w:val="00E855EC"/>
    <w:rsid w:val="00E874DE"/>
    <w:rsid w:val="00E87F07"/>
    <w:rsid w:val="00E90C58"/>
    <w:rsid w:val="00E910DE"/>
    <w:rsid w:val="00E9298B"/>
    <w:rsid w:val="00E93777"/>
    <w:rsid w:val="00E94E1D"/>
    <w:rsid w:val="00E951A3"/>
    <w:rsid w:val="00E97D71"/>
    <w:rsid w:val="00EA039F"/>
    <w:rsid w:val="00EA07B6"/>
    <w:rsid w:val="00EA2D9D"/>
    <w:rsid w:val="00EA34CA"/>
    <w:rsid w:val="00EA4A0B"/>
    <w:rsid w:val="00EA5544"/>
    <w:rsid w:val="00EA7E2A"/>
    <w:rsid w:val="00EB1055"/>
    <w:rsid w:val="00EB138A"/>
    <w:rsid w:val="00EB6491"/>
    <w:rsid w:val="00EB7C7E"/>
    <w:rsid w:val="00EC129D"/>
    <w:rsid w:val="00EC1A0C"/>
    <w:rsid w:val="00EC2739"/>
    <w:rsid w:val="00EC2AA0"/>
    <w:rsid w:val="00EC3113"/>
    <w:rsid w:val="00EC4A5F"/>
    <w:rsid w:val="00EC6878"/>
    <w:rsid w:val="00EC6A67"/>
    <w:rsid w:val="00ED0FFC"/>
    <w:rsid w:val="00ED200B"/>
    <w:rsid w:val="00ED2977"/>
    <w:rsid w:val="00ED6983"/>
    <w:rsid w:val="00ED72CD"/>
    <w:rsid w:val="00EE0BC3"/>
    <w:rsid w:val="00EE0F44"/>
    <w:rsid w:val="00EE2679"/>
    <w:rsid w:val="00EE3619"/>
    <w:rsid w:val="00EE3E98"/>
    <w:rsid w:val="00EE6A20"/>
    <w:rsid w:val="00EE7ADA"/>
    <w:rsid w:val="00EF0C22"/>
    <w:rsid w:val="00EF1F4B"/>
    <w:rsid w:val="00EF3143"/>
    <w:rsid w:val="00EF4287"/>
    <w:rsid w:val="00EF6302"/>
    <w:rsid w:val="00F01F55"/>
    <w:rsid w:val="00F03C5A"/>
    <w:rsid w:val="00F04E82"/>
    <w:rsid w:val="00F063F4"/>
    <w:rsid w:val="00F10ACC"/>
    <w:rsid w:val="00F11788"/>
    <w:rsid w:val="00F1317C"/>
    <w:rsid w:val="00F13463"/>
    <w:rsid w:val="00F14376"/>
    <w:rsid w:val="00F14979"/>
    <w:rsid w:val="00F16229"/>
    <w:rsid w:val="00F2141B"/>
    <w:rsid w:val="00F21EF0"/>
    <w:rsid w:val="00F2275D"/>
    <w:rsid w:val="00F23897"/>
    <w:rsid w:val="00F242D7"/>
    <w:rsid w:val="00F25D11"/>
    <w:rsid w:val="00F26F73"/>
    <w:rsid w:val="00F2789E"/>
    <w:rsid w:val="00F27A04"/>
    <w:rsid w:val="00F308C7"/>
    <w:rsid w:val="00F3109E"/>
    <w:rsid w:val="00F32226"/>
    <w:rsid w:val="00F329DC"/>
    <w:rsid w:val="00F33DDA"/>
    <w:rsid w:val="00F35AD3"/>
    <w:rsid w:val="00F365C7"/>
    <w:rsid w:val="00F40205"/>
    <w:rsid w:val="00F41663"/>
    <w:rsid w:val="00F42E2C"/>
    <w:rsid w:val="00F42FC9"/>
    <w:rsid w:val="00F438A6"/>
    <w:rsid w:val="00F451B8"/>
    <w:rsid w:val="00F45339"/>
    <w:rsid w:val="00F53130"/>
    <w:rsid w:val="00F562D4"/>
    <w:rsid w:val="00F60A60"/>
    <w:rsid w:val="00F60A93"/>
    <w:rsid w:val="00F61529"/>
    <w:rsid w:val="00F619DF"/>
    <w:rsid w:val="00F61B0A"/>
    <w:rsid w:val="00F63241"/>
    <w:rsid w:val="00F636EE"/>
    <w:rsid w:val="00F64CCD"/>
    <w:rsid w:val="00F64F5F"/>
    <w:rsid w:val="00F6529C"/>
    <w:rsid w:val="00F66715"/>
    <w:rsid w:val="00F73491"/>
    <w:rsid w:val="00F73574"/>
    <w:rsid w:val="00F75B66"/>
    <w:rsid w:val="00F776D2"/>
    <w:rsid w:val="00F808CA"/>
    <w:rsid w:val="00F81E3B"/>
    <w:rsid w:val="00F838F9"/>
    <w:rsid w:val="00F848FD"/>
    <w:rsid w:val="00F868D2"/>
    <w:rsid w:val="00F86A9F"/>
    <w:rsid w:val="00F875FF"/>
    <w:rsid w:val="00F93416"/>
    <w:rsid w:val="00F93818"/>
    <w:rsid w:val="00F93B6F"/>
    <w:rsid w:val="00F94019"/>
    <w:rsid w:val="00F948F5"/>
    <w:rsid w:val="00F95315"/>
    <w:rsid w:val="00F95733"/>
    <w:rsid w:val="00F957FB"/>
    <w:rsid w:val="00F9583C"/>
    <w:rsid w:val="00F962B5"/>
    <w:rsid w:val="00F96A30"/>
    <w:rsid w:val="00FA028F"/>
    <w:rsid w:val="00FA2D06"/>
    <w:rsid w:val="00FA49B0"/>
    <w:rsid w:val="00FA60CD"/>
    <w:rsid w:val="00FA70D4"/>
    <w:rsid w:val="00FB0112"/>
    <w:rsid w:val="00FB3468"/>
    <w:rsid w:val="00FB57A9"/>
    <w:rsid w:val="00FB5E40"/>
    <w:rsid w:val="00FC2F12"/>
    <w:rsid w:val="00FC361B"/>
    <w:rsid w:val="00FC3EAA"/>
    <w:rsid w:val="00FC5C6B"/>
    <w:rsid w:val="00FC7823"/>
    <w:rsid w:val="00FD050B"/>
    <w:rsid w:val="00FD34C7"/>
    <w:rsid w:val="00FD359B"/>
    <w:rsid w:val="00FD3C0E"/>
    <w:rsid w:val="00FD456F"/>
    <w:rsid w:val="00FD4667"/>
    <w:rsid w:val="00FD4CEC"/>
    <w:rsid w:val="00FD4D10"/>
    <w:rsid w:val="00FD6038"/>
    <w:rsid w:val="00FD734F"/>
    <w:rsid w:val="00FE1996"/>
    <w:rsid w:val="00FE378B"/>
    <w:rsid w:val="00FE513C"/>
    <w:rsid w:val="00FE584C"/>
    <w:rsid w:val="00FE60E5"/>
    <w:rsid w:val="00FE71B3"/>
    <w:rsid w:val="00FE733D"/>
    <w:rsid w:val="00FF1A0C"/>
    <w:rsid w:val="00FF2D6A"/>
    <w:rsid w:val="00FF551A"/>
    <w:rsid w:val="00FF5A0F"/>
    <w:rsid w:val="00FF6122"/>
    <w:rsid w:val="00FF6C9C"/>
    <w:rsid w:val="00FF71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BCFC2A-52E5-40F7-80EC-E59E6DDF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5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374C"/>
    <w:pPr>
      <w:tabs>
        <w:tab w:val="center" w:pos="4153"/>
        <w:tab w:val="right" w:pos="8306"/>
      </w:tabs>
      <w:snapToGrid w:val="0"/>
    </w:pPr>
    <w:rPr>
      <w:sz w:val="20"/>
      <w:szCs w:val="20"/>
    </w:rPr>
  </w:style>
  <w:style w:type="character" w:customStyle="1" w:styleId="a5">
    <w:name w:val="頁首 字元"/>
    <w:basedOn w:val="a0"/>
    <w:link w:val="a4"/>
    <w:uiPriority w:val="99"/>
    <w:rsid w:val="009B374C"/>
    <w:rPr>
      <w:sz w:val="20"/>
      <w:szCs w:val="20"/>
    </w:rPr>
  </w:style>
  <w:style w:type="paragraph" w:styleId="a6">
    <w:name w:val="footer"/>
    <w:basedOn w:val="a"/>
    <w:link w:val="a7"/>
    <w:uiPriority w:val="99"/>
    <w:unhideWhenUsed/>
    <w:rsid w:val="009B374C"/>
    <w:pPr>
      <w:tabs>
        <w:tab w:val="center" w:pos="4153"/>
        <w:tab w:val="right" w:pos="8306"/>
      </w:tabs>
      <w:snapToGrid w:val="0"/>
    </w:pPr>
    <w:rPr>
      <w:sz w:val="20"/>
      <w:szCs w:val="20"/>
    </w:rPr>
  </w:style>
  <w:style w:type="character" w:customStyle="1" w:styleId="a7">
    <w:name w:val="頁尾 字元"/>
    <w:basedOn w:val="a0"/>
    <w:link w:val="a6"/>
    <w:uiPriority w:val="99"/>
    <w:rsid w:val="009B374C"/>
    <w:rPr>
      <w:sz w:val="20"/>
      <w:szCs w:val="20"/>
    </w:rPr>
  </w:style>
  <w:style w:type="paragraph" w:styleId="a8">
    <w:name w:val="List Paragraph"/>
    <w:basedOn w:val="a"/>
    <w:uiPriority w:val="34"/>
    <w:qFormat/>
    <w:rsid w:val="002E58A3"/>
    <w:pPr>
      <w:ind w:leftChars="200" w:left="480"/>
    </w:pPr>
  </w:style>
  <w:style w:type="paragraph" w:styleId="a9">
    <w:name w:val="Balloon Text"/>
    <w:basedOn w:val="a"/>
    <w:link w:val="aa"/>
    <w:uiPriority w:val="99"/>
    <w:semiHidden/>
    <w:unhideWhenUsed/>
    <w:rsid w:val="00A743B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743B3"/>
    <w:rPr>
      <w:rFonts w:asciiTheme="majorHAnsi" w:eastAsiaTheme="majorEastAsia" w:hAnsiTheme="majorHAnsi" w:cstheme="majorBidi"/>
      <w:noProof/>
      <w:sz w:val="18"/>
      <w:szCs w:val="18"/>
    </w:rPr>
  </w:style>
  <w:style w:type="character" w:styleId="ab">
    <w:name w:val="Hyperlink"/>
    <w:basedOn w:val="a0"/>
    <w:uiPriority w:val="99"/>
    <w:semiHidden/>
    <w:unhideWhenUsed/>
    <w:rsid w:val="00157534"/>
    <w:rPr>
      <w:color w:val="0000FF"/>
      <w:u w:val="single"/>
    </w:rPr>
  </w:style>
  <w:style w:type="paragraph" w:customStyle="1" w:styleId="Default">
    <w:name w:val="Default"/>
    <w:rsid w:val="00DA3097"/>
    <w:pPr>
      <w:widowControl w:val="0"/>
      <w:autoSpaceDE w:val="0"/>
      <w:autoSpaceDN w:val="0"/>
      <w:adjustRightInd w:val="0"/>
    </w:pPr>
    <w:rPr>
      <w:rFonts w:ascii="標楷體e..蝀." w:eastAsia="標楷體e..蝀." w:cs="標楷體e..蝀."/>
      <w:color w:val="000000"/>
      <w:kern w:val="0"/>
      <w:szCs w:val="24"/>
    </w:rPr>
  </w:style>
  <w:style w:type="character" w:styleId="ac">
    <w:name w:val="annotation reference"/>
    <w:basedOn w:val="a0"/>
    <w:uiPriority w:val="99"/>
    <w:semiHidden/>
    <w:unhideWhenUsed/>
    <w:rsid w:val="00884026"/>
    <w:rPr>
      <w:sz w:val="18"/>
      <w:szCs w:val="18"/>
    </w:rPr>
  </w:style>
  <w:style w:type="paragraph" w:styleId="ad">
    <w:name w:val="annotation text"/>
    <w:basedOn w:val="a"/>
    <w:link w:val="ae"/>
    <w:uiPriority w:val="99"/>
    <w:semiHidden/>
    <w:unhideWhenUsed/>
    <w:rsid w:val="00884026"/>
  </w:style>
  <w:style w:type="character" w:customStyle="1" w:styleId="ae">
    <w:name w:val="註解文字 字元"/>
    <w:basedOn w:val="a0"/>
    <w:link w:val="ad"/>
    <w:uiPriority w:val="99"/>
    <w:semiHidden/>
    <w:rsid w:val="00884026"/>
    <w:rPr>
      <w:noProof/>
    </w:rPr>
  </w:style>
  <w:style w:type="paragraph" w:styleId="af">
    <w:name w:val="annotation subject"/>
    <w:basedOn w:val="ad"/>
    <w:next w:val="ad"/>
    <w:link w:val="af0"/>
    <w:uiPriority w:val="99"/>
    <w:semiHidden/>
    <w:unhideWhenUsed/>
    <w:rsid w:val="00884026"/>
    <w:rPr>
      <w:b/>
      <w:bCs/>
    </w:rPr>
  </w:style>
  <w:style w:type="character" w:customStyle="1" w:styleId="af0">
    <w:name w:val="註解主旨 字元"/>
    <w:basedOn w:val="ae"/>
    <w:link w:val="af"/>
    <w:uiPriority w:val="99"/>
    <w:semiHidden/>
    <w:rsid w:val="00884026"/>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8905A-5850-4ACA-BF56-2B4A8C5AB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590</Words>
  <Characters>3365</Characters>
  <Application>Microsoft Office Word</Application>
  <DocSecurity>0</DocSecurity>
  <Lines>28</Lines>
  <Paragraphs>7</Paragraphs>
  <ScaleCrop>false</ScaleCrop>
  <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2016-08-08T02:49:00Z</cp:lastPrinted>
  <dcterms:created xsi:type="dcterms:W3CDTF">2016-08-11T06:31:00Z</dcterms:created>
  <dcterms:modified xsi:type="dcterms:W3CDTF">2016-08-26T02:57:00Z</dcterms:modified>
</cp:coreProperties>
</file>